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C56637" w14:textId="77777777" w:rsidR="00B318F2" w:rsidRDefault="004214A5">
      <w:pPr>
        <w:rPr>
          <w:noProof/>
          <w:sz w:val="23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A768A4A" wp14:editId="40A41891">
                <wp:simplePos x="0" y="0"/>
                <wp:positionH relativeFrom="margin">
                  <wp:posOffset>3731895</wp:posOffset>
                </wp:positionH>
                <wp:positionV relativeFrom="margin">
                  <wp:posOffset>146685</wp:posOffset>
                </wp:positionV>
                <wp:extent cx="2669540" cy="82359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9540" cy="823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80A5B30" w14:textId="77777777" w:rsidR="00CF05F2" w:rsidRDefault="00CF05F2">
                            <w:pPr>
                              <w:jc w:val="right"/>
                              <w:rPr>
                                <w:rFonts w:ascii="Albertus Extra Bold" w:hAnsi="Albertus Extra Bold"/>
                                <w:sz w:val="52"/>
                              </w:rPr>
                            </w:pPr>
                            <w:r>
                              <w:rPr>
                                <w:rFonts w:ascii="Albertus Extra Bold" w:hAnsi="Albertus Extra Bold"/>
                                <w:sz w:val="52"/>
                              </w:rPr>
                              <w:t xml:space="preserve">JOB </w:t>
                            </w:r>
                          </w:p>
                          <w:p w14:paraId="50591302" w14:textId="77777777" w:rsidR="00CF05F2" w:rsidRDefault="00CF05F2">
                            <w:pPr>
                              <w:jc w:val="right"/>
                              <w:rPr>
                                <w:rFonts w:ascii="Albertus Medium" w:hAnsi="Albertus Medium"/>
                                <w:sz w:val="52"/>
                              </w:rPr>
                            </w:pPr>
                            <w:r>
                              <w:rPr>
                                <w:rFonts w:ascii="Albertus Extra Bold" w:hAnsi="Albertus Extra Bold"/>
                                <w:sz w:val="52"/>
                              </w:rPr>
                              <w:t>DESCRIPTION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768A4A" id="Rectangle 2" o:spid="_x0000_s1026" style="position:absolute;margin-left:293.85pt;margin-top:11.55pt;width:210.2pt;height:64.8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" o:allowincell="f" strokecolor="white" strokeweight=".25pt">
                <v:textbox inset="0,0,0,0">
                  <w:txbxContent>
                    <w:p w14:paraId="480A5B30" w14:textId="77777777" w:rsidR="00CF05F2" w:rsidRDefault="00CF05F2">
                      <w:pPr>
                        <w:jc w:val="right"/>
                        <w:rPr>
                          <w:rFonts w:ascii="Albertus Extra Bold" w:hAnsi="Albertus Extra Bold"/>
                          <w:sz w:val="52"/>
                        </w:rPr>
                      </w:pPr>
                      <w:r>
                        <w:rPr>
                          <w:rFonts w:ascii="Albertus Extra Bold" w:hAnsi="Albertus Extra Bold"/>
                          <w:sz w:val="52"/>
                        </w:rPr>
                        <w:t xml:space="preserve">JOB </w:t>
                      </w:r>
                    </w:p>
                    <w:p w14:paraId="50591302" w14:textId="77777777" w:rsidR="00CF05F2" w:rsidRDefault="00CF05F2">
                      <w:pPr>
                        <w:jc w:val="right"/>
                        <w:rPr>
                          <w:rFonts w:ascii="Albertus Medium" w:hAnsi="Albertus Medium"/>
                          <w:sz w:val="52"/>
                        </w:rPr>
                      </w:pPr>
                      <w:r>
                        <w:rPr>
                          <w:rFonts w:ascii="Albertus Extra Bold" w:hAnsi="Albertus Extra Bold"/>
                          <w:sz w:val="52"/>
                        </w:rPr>
                        <w:t>DESCRIPTION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6AEF52ED" w14:textId="77777777" w:rsidR="00B318F2" w:rsidRDefault="004214A5">
      <w:pPr>
        <w:rPr>
          <w:sz w:val="23"/>
        </w:rPr>
      </w:pPr>
      <w:r>
        <w:rPr>
          <w:rFonts w:ascii="default -" w:hAnsi="default -" w:cs="Arial"/>
          <w:noProof/>
          <w:color w:val="3B77ED"/>
          <w:sz w:val="20"/>
          <w:lang w:val="en-US" w:eastAsia="en-US"/>
        </w:rPr>
        <w:drawing>
          <wp:inline distT="0" distB="0" distL="0" distR="0" wp14:anchorId="724F4ACA" wp14:editId="66F51899">
            <wp:extent cx="1428750" cy="723900"/>
            <wp:effectExtent l="0" t="0" r="0" b="0"/>
            <wp:docPr id="1" name="Picture 1" descr="xsm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sm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4D2D2E" w14:textId="77777777" w:rsidR="00B318F2" w:rsidRDefault="00B318F2">
      <w:pPr>
        <w:rPr>
          <w:sz w:val="23"/>
        </w:rPr>
      </w:pPr>
    </w:p>
    <w:p w14:paraId="7DCB2AE1" w14:textId="77777777" w:rsidR="00B318F2" w:rsidRDefault="00B318F2">
      <w:pPr>
        <w:rPr>
          <w:sz w:val="23"/>
        </w:rPr>
      </w:pPr>
    </w:p>
    <w:tbl>
      <w:tblPr>
        <w:tblW w:w="102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78"/>
      </w:tblGrid>
      <w:tr w:rsidR="00B318F2" w14:paraId="3E6EC319" w14:textId="77777777" w:rsidTr="00030AD1">
        <w:tc>
          <w:tcPr>
            <w:tcW w:w="102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638EC9A" w14:textId="77777777" w:rsidR="00B318F2" w:rsidRDefault="00B318F2">
            <w:pPr>
              <w:rPr>
                <w:sz w:val="20"/>
              </w:rPr>
            </w:pPr>
          </w:p>
          <w:p w14:paraId="00D9BB52" w14:textId="0C8B23A5" w:rsidR="00B318F2" w:rsidRPr="002F494D" w:rsidRDefault="00B318F2">
            <w:pPr>
              <w:tabs>
                <w:tab w:val="right" w:pos="6570"/>
                <w:tab w:val="left" w:pos="6750"/>
                <w:tab w:val="right" w:pos="9900"/>
              </w:tabs>
              <w:rPr>
                <w:sz w:val="20"/>
              </w:rPr>
            </w:pPr>
            <w:r>
              <w:rPr>
                <w:b/>
                <w:sz w:val="20"/>
              </w:rPr>
              <w:t>JOB TITLE</w:t>
            </w:r>
            <w:r w:rsidR="002F494D">
              <w:rPr>
                <w:b/>
                <w:sz w:val="20"/>
              </w:rPr>
              <w:t xml:space="preserve">  </w:t>
            </w:r>
            <w:r w:rsidR="00CE5CBF">
              <w:rPr>
                <w:b/>
                <w:sz w:val="20"/>
              </w:rPr>
              <w:t xml:space="preserve">Operations </w:t>
            </w:r>
            <w:r w:rsidR="00B2062B">
              <w:rPr>
                <w:b/>
                <w:sz w:val="20"/>
              </w:rPr>
              <w:t>Manager</w:t>
            </w:r>
            <w:r w:rsidRPr="000B1EAA">
              <w:rPr>
                <w:sz w:val="20"/>
              </w:rPr>
              <w:tab/>
            </w:r>
            <w:r w:rsidRPr="002F494D">
              <w:rPr>
                <w:sz w:val="20"/>
              </w:rPr>
              <w:tab/>
            </w:r>
          </w:p>
          <w:p w14:paraId="3BF3F781" w14:textId="77777777" w:rsidR="00B318F2" w:rsidRPr="002F494D" w:rsidRDefault="00B318F2">
            <w:pPr>
              <w:tabs>
                <w:tab w:val="right" w:pos="5760"/>
                <w:tab w:val="left" w:pos="5940"/>
                <w:tab w:val="right" w:pos="9900"/>
              </w:tabs>
              <w:rPr>
                <w:sz w:val="20"/>
              </w:rPr>
            </w:pPr>
            <w:r w:rsidRPr="002F494D">
              <w:rPr>
                <w:sz w:val="20"/>
              </w:rPr>
              <w:tab/>
            </w:r>
            <w:r w:rsidRPr="002F494D">
              <w:rPr>
                <w:sz w:val="20"/>
              </w:rPr>
              <w:tab/>
            </w:r>
          </w:p>
          <w:p w14:paraId="196AEAFB" w14:textId="77777777" w:rsidR="00B318F2" w:rsidRPr="002F494D" w:rsidRDefault="00B318F2">
            <w:pPr>
              <w:tabs>
                <w:tab w:val="right" w:pos="5580"/>
                <w:tab w:val="left" w:pos="5940"/>
                <w:tab w:val="right" w:pos="9900"/>
              </w:tabs>
              <w:rPr>
                <w:sz w:val="20"/>
              </w:rPr>
            </w:pPr>
          </w:p>
          <w:p w14:paraId="35C55954" w14:textId="77777777" w:rsidR="00B318F2" w:rsidRPr="002F494D" w:rsidRDefault="00B318F2">
            <w:pPr>
              <w:tabs>
                <w:tab w:val="right" w:pos="4500"/>
                <w:tab w:val="left" w:pos="4680"/>
                <w:tab w:val="right" w:pos="7200"/>
                <w:tab w:val="left" w:pos="7380"/>
                <w:tab w:val="right" w:pos="9900"/>
              </w:tabs>
              <w:rPr>
                <w:sz w:val="20"/>
              </w:rPr>
            </w:pPr>
            <w:r w:rsidRPr="002F494D">
              <w:rPr>
                <w:b/>
                <w:sz w:val="20"/>
              </w:rPr>
              <w:t>LOCATION</w:t>
            </w:r>
            <w:r w:rsidR="00CE5CBF">
              <w:rPr>
                <w:b/>
                <w:sz w:val="20"/>
              </w:rPr>
              <w:t xml:space="preserve"> St Martin in the Bull Ring</w:t>
            </w:r>
            <w:r w:rsidRPr="002F494D">
              <w:rPr>
                <w:sz w:val="20"/>
              </w:rPr>
              <w:tab/>
            </w:r>
            <w:r w:rsidRPr="002F494D">
              <w:rPr>
                <w:sz w:val="20"/>
              </w:rPr>
              <w:tab/>
            </w:r>
            <w:r w:rsidRPr="002F494D">
              <w:rPr>
                <w:sz w:val="20"/>
              </w:rPr>
              <w:tab/>
            </w:r>
          </w:p>
          <w:p w14:paraId="6F00C38E" w14:textId="77777777" w:rsidR="00B318F2" w:rsidRPr="002F494D" w:rsidRDefault="00B318F2">
            <w:pPr>
              <w:tabs>
                <w:tab w:val="right" w:pos="4320"/>
                <w:tab w:val="left" w:pos="4500"/>
                <w:tab w:val="right" w:pos="6660"/>
                <w:tab w:val="left" w:pos="6840"/>
                <w:tab w:val="right" w:pos="9900"/>
              </w:tabs>
              <w:rPr>
                <w:sz w:val="20"/>
              </w:rPr>
            </w:pPr>
          </w:p>
          <w:p w14:paraId="0B5B08D6" w14:textId="77777777" w:rsidR="00B318F2" w:rsidRDefault="00B318F2" w:rsidP="00DF70DD">
            <w:pPr>
              <w:tabs>
                <w:tab w:val="right" w:pos="6570"/>
                <w:tab w:val="right" w:pos="9450"/>
              </w:tabs>
              <w:rPr>
                <w:sz w:val="20"/>
              </w:rPr>
            </w:pPr>
          </w:p>
        </w:tc>
      </w:tr>
      <w:tr w:rsidR="00B318F2" w14:paraId="2DDDD8E7" w14:textId="77777777" w:rsidTr="00030AD1">
        <w:tc>
          <w:tcPr>
            <w:tcW w:w="10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F6941" w14:textId="03FD1603" w:rsidR="00C72937" w:rsidRPr="00C72937" w:rsidRDefault="00B318F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PURPOSE OF JOB:</w:t>
            </w:r>
            <w:r w:rsidR="00CE5CBF">
              <w:rPr>
                <w:b/>
                <w:sz w:val="20"/>
              </w:rPr>
              <w:t xml:space="preserve"> To provide </w:t>
            </w:r>
            <w:r w:rsidR="00C72937">
              <w:rPr>
                <w:b/>
                <w:sz w:val="20"/>
              </w:rPr>
              <w:t>leadership and manage</w:t>
            </w:r>
            <w:r w:rsidR="0068181C">
              <w:rPr>
                <w:b/>
                <w:sz w:val="20"/>
              </w:rPr>
              <w:t>ment of the</w:t>
            </w:r>
            <w:r w:rsidR="00987CA5">
              <w:rPr>
                <w:b/>
                <w:sz w:val="20"/>
              </w:rPr>
              <w:t xml:space="preserve"> </w:t>
            </w:r>
            <w:r w:rsidR="0068181C">
              <w:rPr>
                <w:b/>
                <w:sz w:val="20"/>
              </w:rPr>
              <w:t>resources</w:t>
            </w:r>
            <w:r w:rsidR="00C72937">
              <w:rPr>
                <w:b/>
                <w:sz w:val="20"/>
              </w:rPr>
              <w:t xml:space="preserve"> for</w:t>
            </w:r>
            <w:r w:rsidR="0068181C">
              <w:rPr>
                <w:b/>
                <w:sz w:val="20"/>
              </w:rPr>
              <w:t xml:space="preserve"> all church activities </w:t>
            </w:r>
            <w:r w:rsidR="000065F3">
              <w:rPr>
                <w:b/>
                <w:sz w:val="20"/>
              </w:rPr>
              <w:t xml:space="preserve">with particular </w:t>
            </w:r>
            <w:r w:rsidR="00F53B63">
              <w:rPr>
                <w:b/>
                <w:sz w:val="20"/>
              </w:rPr>
              <w:t>responsibility for</w:t>
            </w:r>
            <w:r w:rsidR="000065F3">
              <w:rPr>
                <w:b/>
                <w:sz w:val="20"/>
              </w:rPr>
              <w:t xml:space="preserve"> commercial activities consistent with and </w:t>
            </w:r>
            <w:r w:rsidR="0068181C">
              <w:rPr>
                <w:b/>
                <w:sz w:val="20"/>
              </w:rPr>
              <w:t xml:space="preserve">to enable </w:t>
            </w:r>
            <w:r w:rsidR="00C72937">
              <w:rPr>
                <w:b/>
                <w:sz w:val="20"/>
              </w:rPr>
              <w:t xml:space="preserve">delivery of the St Martin’s Church </w:t>
            </w:r>
            <w:r w:rsidR="000065F3">
              <w:rPr>
                <w:b/>
                <w:sz w:val="20"/>
              </w:rPr>
              <w:t xml:space="preserve">mission and </w:t>
            </w:r>
            <w:r w:rsidR="00C72937">
              <w:rPr>
                <w:b/>
                <w:sz w:val="20"/>
              </w:rPr>
              <w:t>vision.</w:t>
            </w:r>
          </w:p>
          <w:p w14:paraId="2DB5ADEB" w14:textId="77777777" w:rsidR="002F494D" w:rsidRPr="002F494D" w:rsidRDefault="002F494D" w:rsidP="00DF70DD">
            <w:pPr>
              <w:ind w:left="360"/>
              <w:rPr>
                <w:sz w:val="20"/>
              </w:rPr>
            </w:pPr>
          </w:p>
        </w:tc>
      </w:tr>
      <w:tr w:rsidR="00B318F2" w14:paraId="219254CE" w14:textId="77777777" w:rsidTr="00030AD1">
        <w:tc>
          <w:tcPr>
            <w:tcW w:w="102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2D6E92A" w14:textId="77777777" w:rsidR="00B318F2" w:rsidRDefault="00B318F2">
            <w:pPr>
              <w:rPr>
                <w:sz w:val="20"/>
              </w:rPr>
            </w:pPr>
            <w:r>
              <w:rPr>
                <w:b/>
                <w:sz w:val="20"/>
              </w:rPr>
              <w:t>RESPONSIBILITY LINKS</w:t>
            </w:r>
          </w:p>
          <w:p w14:paraId="79BBC287" w14:textId="77777777" w:rsidR="00B318F2" w:rsidRDefault="00B318F2">
            <w:pPr>
              <w:rPr>
                <w:sz w:val="20"/>
              </w:rPr>
            </w:pPr>
          </w:p>
          <w:p w14:paraId="33229FD1" w14:textId="1F421189" w:rsidR="00B318F2" w:rsidRDefault="00B318F2">
            <w:pPr>
              <w:rPr>
                <w:sz w:val="20"/>
              </w:rPr>
            </w:pPr>
            <w:r w:rsidRPr="0003674B">
              <w:rPr>
                <w:sz w:val="20"/>
              </w:rPr>
              <w:t xml:space="preserve">Reports to: </w:t>
            </w:r>
            <w:r w:rsidR="00CE5CBF" w:rsidRPr="0003674B">
              <w:rPr>
                <w:sz w:val="20"/>
              </w:rPr>
              <w:t>Rector</w:t>
            </w:r>
            <w:r w:rsidR="00857D55" w:rsidRPr="0003674B">
              <w:rPr>
                <w:sz w:val="20"/>
              </w:rPr>
              <w:t xml:space="preserve"> </w:t>
            </w:r>
            <w:r w:rsidR="0003674B" w:rsidRPr="00B2062B">
              <w:rPr>
                <w:sz w:val="20"/>
              </w:rPr>
              <w:t xml:space="preserve">or </w:t>
            </w:r>
            <w:r w:rsidR="0003674B">
              <w:rPr>
                <w:sz w:val="20"/>
              </w:rPr>
              <w:t xml:space="preserve">the Director of Care and Discipleship </w:t>
            </w:r>
          </w:p>
          <w:p w14:paraId="5259E89F" w14:textId="77777777" w:rsidR="00B318F2" w:rsidRDefault="00B318F2">
            <w:pPr>
              <w:rPr>
                <w:sz w:val="20"/>
              </w:rPr>
            </w:pPr>
          </w:p>
          <w:p w14:paraId="5E3DF17A" w14:textId="48D4A6EE" w:rsidR="00B318F2" w:rsidRDefault="009F112A">
            <w:pPr>
              <w:rPr>
                <w:sz w:val="20"/>
              </w:rPr>
            </w:pPr>
            <w:r>
              <w:rPr>
                <w:sz w:val="20"/>
              </w:rPr>
              <w:t>Responsible for</w:t>
            </w:r>
            <w:r w:rsidR="00B318F2">
              <w:rPr>
                <w:sz w:val="20"/>
              </w:rPr>
              <w:t>:</w:t>
            </w:r>
            <w:r w:rsidR="00CE5CBF">
              <w:rPr>
                <w:sz w:val="20"/>
              </w:rPr>
              <w:t>, , Finance Officer</w:t>
            </w:r>
            <w:r w:rsidR="00987CA5">
              <w:rPr>
                <w:sz w:val="20"/>
              </w:rPr>
              <w:t>, Operations Team Leader and Tea Lounge Staff</w:t>
            </w:r>
          </w:p>
          <w:p w14:paraId="0965CDBC" w14:textId="77777777" w:rsidR="00B318F2" w:rsidRDefault="00B318F2">
            <w:pPr>
              <w:rPr>
                <w:sz w:val="20"/>
              </w:rPr>
            </w:pPr>
          </w:p>
        </w:tc>
      </w:tr>
      <w:tr w:rsidR="00B318F2" w14:paraId="1188BF29" w14:textId="77777777" w:rsidTr="00030AD1">
        <w:tc>
          <w:tcPr>
            <w:tcW w:w="10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C1C76" w14:textId="77777777" w:rsidR="00B318F2" w:rsidRDefault="00B318F2">
            <w:pPr>
              <w:rPr>
                <w:sz w:val="20"/>
              </w:rPr>
            </w:pPr>
          </w:p>
          <w:p w14:paraId="026C8222" w14:textId="77777777" w:rsidR="00B318F2" w:rsidRDefault="00B318F2">
            <w:pPr>
              <w:rPr>
                <w:sz w:val="20"/>
              </w:rPr>
            </w:pPr>
            <w:r>
              <w:rPr>
                <w:b/>
                <w:sz w:val="20"/>
              </w:rPr>
              <w:t>SPECIAL CONDITIONS:</w:t>
            </w:r>
            <w:r>
              <w:rPr>
                <w:sz w:val="20"/>
              </w:rPr>
              <w:t xml:space="preserve"> </w:t>
            </w:r>
          </w:p>
          <w:p w14:paraId="16F9DBCB" w14:textId="2B7CE8EB" w:rsidR="002F494D" w:rsidRPr="00C55C8F" w:rsidRDefault="00C55C8F" w:rsidP="00C55C8F">
            <w:pPr>
              <w:numPr>
                <w:ilvl w:val="0"/>
                <w:numId w:val="2"/>
              </w:numPr>
              <w:rPr>
                <w:rFonts w:cs="Arial"/>
                <w:bCs/>
                <w:sz w:val="20"/>
              </w:rPr>
            </w:pPr>
            <w:r w:rsidRPr="000435FB">
              <w:rPr>
                <w:rStyle w:val="Strong"/>
                <w:rFonts w:cs="Arial"/>
                <w:b w:val="0"/>
                <w:sz w:val="20"/>
              </w:rPr>
              <w:t>This post carries a Genuine Occupational Requirement and therefore carries an exemption under the Employment Equality (Religion or Belief) Regulations 2003.</w:t>
            </w:r>
          </w:p>
          <w:p w14:paraId="0A71C946" w14:textId="6B0666B8" w:rsidR="002F494D" w:rsidRDefault="00987CA5" w:rsidP="002F494D">
            <w:pPr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W</w:t>
            </w:r>
            <w:r w:rsidR="002F494D">
              <w:rPr>
                <w:sz w:val="20"/>
              </w:rPr>
              <w:t>orking outside normal office hours will be required</w:t>
            </w:r>
            <w:r w:rsidR="0003674B">
              <w:rPr>
                <w:sz w:val="20"/>
              </w:rPr>
              <w:t>- the Church operates seven days a week</w:t>
            </w:r>
          </w:p>
          <w:p w14:paraId="4A4343B1" w14:textId="77777777" w:rsidR="00B318F2" w:rsidRDefault="00B318F2">
            <w:pPr>
              <w:rPr>
                <w:sz w:val="20"/>
              </w:rPr>
            </w:pPr>
          </w:p>
        </w:tc>
      </w:tr>
      <w:tr w:rsidR="00B318F2" w14:paraId="251C9A8D" w14:textId="77777777" w:rsidTr="00030AD1">
        <w:tc>
          <w:tcPr>
            <w:tcW w:w="102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61A43E9" w14:textId="77777777" w:rsidR="00B318F2" w:rsidRDefault="00B318F2" w:rsidP="0068181C">
            <w:pPr>
              <w:ind w:left="360"/>
              <w:rPr>
                <w:b/>
                <w:sz w:val="16"/>
              </w:rPr>
            </w:pPr>
          </w:p>
          <w:p w14:paraId="78AC2E70" w14:textId="77777777" w:rsidR="00B318F2" w:rsidRPr="0068181C" w:rsidRDefault="00B318F2" w:rsidP="00CF05F2">
            <w:pPr>
              <w:rPr>
                <w:b/>
                <w:sz w:val="20"/>
              </w:rPr>
            </w:pPr>
            <w:r w:rsidRPr="0068181C">
              <w:rPr>
                <w:b/>
                <w:sz w:val="20"/>
              </w:rPr>
              <w:t>MAIN ACTIVITIES:</w:t>
            </w:r>
          </w:p>
          <w:p w14:paraId="60A4C831" w14:textId="77777777" w:rsidR="003C08DC" w:rsidRDefault="003C08DC" w:rsidP="006551C3">
            <w:pPr>
              <w:numPr>
                <w:ilvl w:val="0"/>
                <w:numId w:val="1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e</w:t>
            </w:r>
            <w:r w:rsidR="00C72937" w:rsidRPr="003C08DC">
              <w:rPr>
                <w:sz w:val="16"/>
                <w:szCs w:val="16"/>
              </w:rPr>
              <w:t xml:space="preserve">nsure the </w:t>
            </w:r>
            <w:r w:rsidRPr="003C08DC">
              <w:rPr>
                <w:sz w:val="16"/>
                <w:szCs w:val="16"/>
              </w:rPr>
              <w:t xml:space="preserve">efficient </w:t>
            </w:r>
            <w:r w:rsidR="00C72937" w:rsidRPr="003C08DC">
              <w:rPr>
                <w:sz w:val="16"/>
                <w:szCs w:val="16"/>
              </w:rPr>
              <w:t xml:space="preserve">operation of all </w:t>
            </w:r>
            <w:r w:rsidR="006551C3">
              <w:rPr>
                <w:sz w:val="16"/>
                <w:szCs w:val="16"/>
              </w:rPr>
              <w:t xml:space="preserve">aspects of the church’s life </w:t>
            </w:r>
            <w:r w:rsidR="006551C3" w:rsidRPr="003C08DC">
              <w:rPr>
                <w:sz w:val="16"/>
                <w:szCs w:val="16"/>
              </w:rPr>
              <w:t xml:space="preserve">are delivered to a high standard and are in accord with </w:t>
            </w:r>
            <w:r w:rsidR="006551C3">
              <w:rPr>
                <w:sz w:val="16"/>
                <w:szCs w:val="16"/>
              </w:rPr>
              <w:t xml:space="preserve">policies and procedures and </w:t>
            </w:r>
            <w:r w:rsidR="006551C3" w:rsidRPr="003C08DC">
              <w:rPr>
                <w:sz w:val="16"/>
                <w:szCs w:val="16"/>
              </w:rPr>
              <w:t>the vision and values of the church.</w:t>
            </w:r>
          </w:p>
          <w:p w14:paraId="2CA0F0AF" w14:textId="77777777" w:rsidR="00857D55" w:rsidRPr="006551C3" w:rsidRDefault="00857D55" w:rsidP="006551C3">
            <w:pPr>
              <w:numPr>
                <w:ilvl w:val="0"/>
                <w:numId w:val="1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 market and </w:t>
            </w:r>
            <w:r w:rsidRPr="0068181C">
              <w:rPr>
                <w:sz w:val="16"/>
                <w:szCs w:val="16"/>
              </w:rPr>
              <w:t>promot</w:t>
            </w:r>
            <w:r>
              <w:rPr>
                <w:sz w:val="16"/>
                <w:szCs w:val="16"/>
              </w:rPr>
              <w:t>e</w:t>
            </w:r>
            <w:r w:rsidRPr="0068181C">
              <w:rPr>
                <w:sz w:val="16"/>
                <w:szCs w:val="16"/>
              </w:rPr>
              <w:t xml:space="preserve"> St Martin’s </w:t>
            </w:r>
            <w:r>
              <w:rPr>
                <w:sz w:val="16"/>
                <w:szCs w:val="16"/>
              </w:rPr>
              <w:t xml:space="preserve">to potential commercial users of the building </w:t>
            </w:r>
            <w:r w:rsidRPr="0068181C">
              <w:rPr>
                <w:sz w:val="16"/>
                <w:szCs w:val="16"/>
              </w:rPr>
              <w:t>and</w:t>
            </w:r>
            <w:r>
              <w:rPr>
                <w:sz w:val="16"/>
                <w:szCs w:val="16"/>
              </w:rPr>
              <w:t xml:space="preserve"> represent the Church and </w:t>
            </w:r>
            <w:r w:rsidRPr="0068181C">
              <w:rPr>
                <w:sz w:val="16"/>
                <w:szCs w:val="16"/>
              </w:rPr>
              <w:t xml:space="preserve">its vision to </w:t>
            </w:r>
            <w:r>
              <w:rPr>
                <w:sz w:val="16"/>
                <w:szCs w:val="16"/>
              </w:rPr>
              <w:t>potential and existing customers and to promote and develop the tea lounge.</w:t>
            </w:r>
          </w:p>
          <w:p w14:paraId="353E2285" w14:textId="77777777" w:rsidR="003C08DC" w:rsidRDefault="003C08DC" w:rsidP="003C08DC">
            <w:pPr>
              <w:numPr>
                <w:ilvl w:val="0"/>
                <w:numId w:val="1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manage the overall church budget and day to day financial operations.</w:t>
            </w:r>
          </w:p>
          <w:p w14:paraId="2BBF23F5" w14:textId="08EA84CE" w:rsidR="00987CA5" w:rsidRDefault="003C08DC" w:rsidP="003C08DC">
            <w:pPr>
              <w:numPr>
                <w:ilvl w:val="0"/>
                <w:numId w:val="13"/>
              </w:numPr>
              <w:rPr>
                <w:sz w:val="16"/>
              </w:rPr>
            </w:pPr>
            <w:r>
              <w:rPr>
                <w:sz w:val="16"/>
              </w:rPr>
              <w:t xml:space="preserve">To supervise, manage and be responsible for the performance of the </w:t>
            </w:r>
            <w:r w:rsidR="00987CA5">
              <w:rPr>
                <w:sz w:val="16"/>
              </w:rPr>
              <w:t xml:space="preserve">Operations Team Leader </w:t>
            </w:r>
            <w:r>
              <w:rPr>
                <w:sz w:val="16"/>
              </w:rPr>
              <w:t xml:space="preserve">and Finance Officer </w:t>
            </w:r>
          </w:p>
          <w:p w14:paraId="658FD3A7" w14:textId="138461D6" w:rsidR="003C08DC" w:rsidRPr="00987CA5" w:rsidRDefault="00987CA5" w:rsidP="00987CA5">
            <w:pPr>
              <w:numPr>
                <w:ilvl w:val="0"/>
                <w:numId w:val="13"/>
              </w:numPr>
              <w:rPr>
                <w:sz w:val="16"/>
              </w:rPr>
            </w:pPr>
            <w:r w:rsidRPr="00987CA5">
              <w:rPr>
                <w:sz w:val="16"/>
              </w:rPr>
              <w:t xml:space="preserve">To supervise and manage the permanent staff working in the tea lounge </w:t>
            </w:r>
            <w:r w:rsidR="003C08DC" w:rsidRPr="00987CA5">
              <w:rPr>
                <w:sz w:val="16"/>
              </w:rPr>
              <w:t>To support the core values and activities of St. Martin’s</w:t>
            </w:r>
          </w:p>
          <w:p w14:paraId="59B7AB3F" w14:textId="77777777" w:rsidR="003C08DC" w:rsidRDefault="003C08DC" w:rsidP="003C08DC">
            <w:pPr>
              <w:ind w:left="360"/>
              <w:rPr>
                <w:sz w:val="16"/>
                <w:szCs w:val="16"/>
              </w:rPr>
            </w:pPr>
          </w:p>
          <w:p w14:paraId="76317A35" w14:textId="77777777" w:rsidR="003C08DC" w:rsidRDefault="003C08DC" w:rsidP="003C08DC">
            <w:pPr>
              <w:rPr>
                <w:sz w:val="16"/>
              </w:rPr>
            </w:pPr>
            <w:r>
              <w:rPr>
                <w:sz w:val="16"/>
              </w:rPr>
              <w:t>DETAILED ACTIVITIES</w:t>
            </w:r>
          </w:p>
          <w:p w14:paraId="632A39CA" w14:textId="77777777" w:rsidR="00CF05F2" w:rsidRDefault="00CF05F2" w:rsidP="003C08DC">
            <w:pPr>
              <w:rPr>
                <w:sz w:val="16"/>
              </w:rPr>
            </w:pPr>
          </w:p>
          <w:p w14:paraId="65F7E202" w14:textId="58AA1AF1" w:rsidR="00CF05F2" w:rsidRDefault="00CF05F2" w:rsidP="00CF05F2">
            <w:pPr>
              <w:rPr>
                <w:sz w:val="16"/>
              </w:rPr>
            </w:pPr>
            <w:r>
              <w:rPr>
                <w:sz w:val="16"/>
              </w:rPr>
              <w:t xml:space="preserve">:        </w:t>
            </w:r>
          </w:p>
          <w:p w14:paraId="55492BFF" w14:textId="77777777" w:rsidR="003C08DC" w:rsidRDefault="003C08DC" w:rsidP="003C08DC">
            <w:pPr>
              <w:ind w:left="360"/>
              <w:rPr>
                <w:sz w:val="16"/>
                <w:szCs w:val="16"/>
              </w:rPr>
            </w:pPr>
          </w:p>
          <w:p w14:paraId="7329CA72" w14:textId="69A7466C" w:rsidR="003C08DC" w:rsidRDefault="00857D55" w:rsidP="003C08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="003C08DC">
              <w:rPr>
                <w:sz w:val="16"/>
                <w:szCs w:val="16"/>
              </w:rPr>
              <w:t>:</w:t>
            </w:r>
          </w:p>
          <w:p w14:paraId="25487E70" w14:textId="77777777" w:rsidR="003C08DC" w:rsidRDefault="00125742" w:rsidP="003C08DC">
            <w:pPr>
              <w:numPr>
                <w:ilvl w:val="0"/>
                <w:numId w:val="1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Manage the</w:t>
            </w:r>
            <w:r w:rsidR="00D279FE">
              <w:rPr>
                <w:sz w:val="16"/>
                <w:szCs w:val="16"/>
              </w:rPr>
              <w:t xml:space="preserve"> maintenance of all of the church premises</w:t>
            </w:r>
            <w:r>
              <w:rPr>
                <w:sz w:val="16"/>
                <w:szCs w:val="16"/>
              </w:rPr>
              <w:t xml:space="preserve"> including liaison with Church Wardens and Church Architect on fabric matters including implementation of the </w:t>
            </w:r>
            <w:proofErr w:type="spellStart"/>
            <w:r>
              <w:rPr>
                <w:sz w:val="16"/>
                <w:szCs w:val="16"/>
              </w:rPr>
              <w:t>quinquennial</w:t>
            </w:r>
            <w:proofErr w:type="spellEnd"/>
            <w:r>
              <w:rPr>
                <w:sz w:val="16"/>
                <w:szCs w:val="16"/>
              </w:rPr>
              <w:t xml:space="preserve"> report.</w:t>
            </w:r>
          </w:p>
          <w:p w14:paraId="69274E73" w14:textId="7206F949" w:rsidR="00125742" w:rsidRDefault="00125742" w:rsidP="003C08DC">
            <w:pPr>
              <w:numPr>
                <w:ilvl w:val="0"/>
                <w:numId w:val="1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Ensure all aspects of health and safety, cleaning</w:t>
            </w:r>
            <w:r w:rsidR="00D279FE">
              <w:rPr>
                <w:sz w:val="16"/>
                <w:szCs w:val="16"/>
              </w:rPr>
              <w:t>, security</w:t>
            </w:r>
            <w:r>
              <w:rPr>
                <w:sz w:val="16"/>
                <w:szCs w:val="16"/>
              </w:rPr>
              <w:t xml:space="preserve"> and risk assessments are fulfilled</w:t>
            </w:r>
          </w:p>
          <w:p w14:paraId="23F981B9" w14:textId="77777777" w:rsidR="00125742" w:rsidRDefault="00125742" w:rsidP="003C08DC">
            <w:pPr>
              <w:numPr>
                <w:ilvl w:val="0"/>
                <w:numId w:val="1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Oversee the implementation of all service contracts</w:t>
            </w:r>
            <w:r w:rsidR="00CF05F2">
              <w:rPr>
                <w:sz w:val="16"/>
                <w:szCs w:val="16"/>
              </w:rPr>
              <w:t xml:space="preserve"> and </w:t>
            </w:r>
            <w:r>
              <w:rPr>
                <w:sz w:val="16"/>
                <w:szCs w:val="16"/>
              </w:rPr>
              <w:t>review of all contracts as and when appropriate.</w:t>
            </w:r>
          </w:p>
          <w:p w14:paraId="35F257EC" w14:textId="10965D68" w:rsidR="00125742" w:rsidRDefault="00125742" w:rsidP="003C08DC">
            <w:pPr>
              <w:numPr>
                <w:ilvl w:val="0"/>
                <w:numId w:val="1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Make regular reports to the </w:t>
            </w:r>
            <w:r w:rsidR="009A74A5">
              <w:rPr>
                <w:sz w:val="16"/>
                <w:szCs w:val="16"/>
              </w:rPr>
              <w:t>PCC</w:t>
            </w:r>
            <w:r>
              <w:rPr>
                <w:sz w:val="16"/>
                <w:szCs w:val="16"/>
              </w:rPr>
              <w:t xml:space="preserve"> on the operational activities of the church</w:t>
            </w:r>
          </w:p>
          <w:p w14:paraId="2D23B7AD" w14:textId="0359F693" w:rsidR="00987CA5" w:rsidRDefault="00B2062B" w:rsidP="003C08DC">
            <w:pPr>
              <w:numPr>
                <w:ilvl w:val="0"/>
                <w:numId w:val="1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Promote, develop, monitor and manage and t</w:t>
            </w:r>
            <w:r w:rsidR="00987CA5">
              <w:rPr>
                <w:sz w:val="16"/>
                <w:szCs w:val="16"/>
              </w:rPr>
              <w:t>ake bookings for both the meeting rooms and Church space to ensure income levels achieved</w:t>
            </w:r>
          </w:p>
          <w:p w14:paraId="4E4A3180" w14:textId="2D552A90" w:rsidR="00987CA5" w:rsidRDefault="009A74A5" w:rsidP="003C08DC">
            <w:pPr>
              <w:numPr>
                <w:ilvl w:val="0"/>
                <w:numId w:val="1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Promote, develop, m</w:t>
            </w:r>
            <w:r w:rsidR="00987CA5">
              <w:rPr>
                <w:sz w:val="16"/>
                <w:szCs w:val="16"/>
              </w:rPr>
              <w:t>onitor and manage the tea lounge</w:t>
            </w:r>
          </w:p>
          <w:p w14:paraId="0F59EA8C" w14:textId="77777777" w:rsidR="00125742" w:rsidRDefault="00125742" w:rsidP="00125742">
            <w:pPr>
              <w:rPr>
                <w:sz w:val="16"/>
                <w:szCs w:val="16"/>
              </w:rPr>
            </w:pPr>
          </w:p>
          <w:p w14:paraId="0787B7AF" w14:textId="403FCE71" w:rsidR="00125742" w:rsidRDefault="00857D55" w:rsidP="001257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  <w:r w:rsidR="00125742">
              <w:rPr>
                <w:sz w:val="16"/>
                <w:szCs w:val="16"/>
              </w:rPr>
              <w:t>:</w:t>
            </w:r>
          </w:p>
          <w:p w14:paraId="7C9E583D" w14:textId="77777777" w:rsidR="00125742" w:rsidRDefault="00125742" w:rsidP="00125742">
            <w:pPr>
              <w:numPr>
                <w:ilvl w:val="0"/>
                <w:numId w:val="1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Oversee preparation of annual budgets and present complete budget to Finance Forum/PCC for agreement.</w:t>
            </w:r>
          </w:p>
          <w:p w14:paraId="61AC07AE" w14:textId="77777777" w:rsidR="00125742" w:rsidRDefault="00D279FE" w:rsidP="00125742">
            <w:pPr>
              <w:numPr>
                <w:ilvl w:val="0"/>
                <w:numId w:val="1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Effectively manage</w:t>
            </w:r>
            <w:r w:rsidR="005D757B">
              <w:rPr>
                <w:sz w:val="16"/>
                <w:szCs w:val="16"/>
              </w:rPr>
              <w:t xml:space="preserve"> all </w:t>
            </w:r>
            <w:r w:rsidR="00987CA5">
              <w:rPr>
                <w:sz w:val="16"/>
                <w:szCs w:val="16"/>
              </w:rPr>
              <w:t xml:space="preserve">commercial </w:t>
            </w:r>
            <w:r w:rsidR="005D757B">
              <w:rPr>
                <w:sz w:val="16"/>
                <w:szCs w:val="16"/>
              </w:rPr>
              <w:t>budgets</w:t>
            </w:r>
            <w:r w:rsidR="00125742">
              <w:rPr>
                <w:sz w:val="16"/>
                <w:szCs w:val="16"/>
              </w:rPr>
              <w:t xml:space="preserve"> </w:t>
            </w:r>
            <w:r w:rsidR="006551C3">
              <w:rPr>
                <w:sz w:val="16"/>
                <w:szCs w:val="16"/>
              </w:rPr>
              <w:t>on a regular basis.</w:t>
            </w:r>
          </w:p>
          <w:p w14:paraId="1FAF913A" w14:textId="77777777" w:rsidR="006551C3" w:rsidRDefault="006551C3" w:rsidP="00125742">
            <w:pPr>
              <w:numPr>
                <w:ilvl w:val="0"/>
                <w:numId w:val="1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Report regularly to the Finance Forum on actual v budget </w:t>
            </w:r>
          </w:p>
          <w:p w14:paraId="51596358" w14:textId="77777777" w:rsidR="006551C3" w:rsidRDefault="006551C3" w:rsidP="00125742">
            <w:pPr>
              <w:numPr>
                <w:ilvl w:val="0"/>
                <w:numId w:val="1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Develop business opportunities to grow current and new income streams for the mission of the church.</w:t>
            </w:r>
          </w:p>
          <w:p w14:paraId="6D44FFFB" w14:textId="77777777" w:rsidR="006551C3" w:rsidRDefault="006551C3" w:rsidP="00125742">
            <w:pPr>
              <w:numPr>
                <w:ilvl w:val="0"/>
                <w:numId w:val="1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Liaise with Auditors in preparation of annual accounts.</w:t>
            </w:r>
          </w:p>
          <w:p w14:paraId="0B1D384C" w14:textId="77777777" w:rsidR="006551C3" w:rsidRDefault="006551C3" w:rsidP="006551C3">
            <w:pPr>
              <w:rPr>
                <w:sz w:val="16"/>
                <w:szCs w:val="16"/>
              </w:rPr>
            </w:pPr>
          </w:p>
          <w:p w14:paraId="7B0575AD" w14:textId="1EA050DC" w:rsidR="006551C3" w:rsidRDefault="00857D55" w:rsidP="006551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 w:rsidR="006551C3">
              <w:rPr>
                <w:sz w:val="16"/>
                <w:szCs w:val="16"/>
              </w:rPr>
              <w:t>:</w:t>
            </w:r>
          </w:p>
          <w:p w14:paraId="1B806549" w14:textId="77777777" w:rsidR="006551C3" w:rsidRDefault="006551C3" w:rsidP="006551C3">
            <w:pPr>
              <w:numPr>
                <w:ilvl w:val="0"/>
                <w:numId w:val="18"/>
              </w:numPr>
              <w:rPr>
                <w:sz w:val="16"/>
              </w:rPr>
            </w:pPr>
            <w:r>
              <w:rPr>
                <w:sz w:val="16"/>
              </w:rPr>
              <w:t>To be responsible for the completion of work assigned to the staff under their care through management and supervision of relevant staff in line with the policies and procedures of St Martin’s.</w:t>
            </w:r>
          </w:p>
          <w:p w14:paraId="27BA69AD" w14:textId="77777777" w:rsidR="006551C3" w:rsidRDefault="006551C3" w:rsidP="006551C3">
            <w:pPr>
              <w:numPr>
                <w:ilvl w:val="0"/>
                <w:numId w:val="18"/>
              </w:numPr>
              <w:rPr>
                <w:sz w:val="16"/>
              </w:rPr>
            </w:pPr>
            <w:r>
              <w:rPr>
                <w:sz w:val="16"/>
              </w:rPr>
              <w:t>To undertake performance and one to one reviews as appropriate keeping careful notes of relayed messages and actions both for staff and volunteers.</w:t>
            </w:r>
          </w:p>
          <w:p w14:paraId="3574E89E" w14:textId="58858F6A" w:rsidR="006551C3" w:rsidRDefault="006551C3" w:rsidP="006551C3">
            <w:pPr>
              <w:numPr>
                <w:ilvl w:val="0"/>
                <w:numId w:val="18"/>
              </w:numPr>
              <w:rPr>
                <w:sz w:val="16"/>
              </w:rPr>
            </w:pPr>
            <w:r>
              <w:rPr>
                <w:sz w:val="16"/>
              </w:rPr>
              <w:t>To maint</w:t>
            </w:r>
            <w:r w:rsidR="00C17218">
              <w:rPr>
                <w:sz w:val="16"/>
              </w:rPr>
              <w:t xml:space="preserve">ain </w:t>
            </w:r>
            <w:r w:rsidR="005D757B">
              <w:rPr>
                <w:sz w:val="16"/>
              </w:rPr>
              <w:t xml:space="preserve">all </w:t>
            </w:r>
            <w:r w:rsidR="00C17218">
              <w:rPr>
                <w:sz w:val="16"/>
              </w:rPr>
              <w:t>job descriptions, employee</w:t>
            </w:r>
            <w:r>
              <w:rPr>
                <w:sz w:val="16"/>
              </w:rPr>
              <w:t xml:space="preserve"> specifi</w:t>
            </w:r>
            <w:r w:rsidR="005D757B">
              <w:rPr>
                <w:sz w:val="16"/>
              </w:rPr>
              <w:t xml:space="preserve">cations and risk </w:t>
            </w:r>
            <w:r w:rsidR="009A74A5">
              <w:rPr>
                <w:sz w:val="16"/>
              </w:rPr>
              <w:t>assessments.</w:t>
            </w:r>
          </w:p>
          <w:p w14:paraId="610CB5E9" w14:textId="374EA2E4" w:rsidR="006551C3" w:rsidRDefault="006551C3" w:rsidP="006551C3">
            <w:pPr>
              <w:numPr>
                <w:ilvl w:val="0"/>
                <w:numId w:val="18"/>
              </w:numPr>
              <w:rPr>
                <w:sz w:val="16"/>
              </w:rPr>
            </w:pPr>
            <w:r>
              <w:rPr>
                <w:sz w:val="16"/>
              </w:rPr>
              <w:t>Ensure all staff personnel records are accurate, complete and securely stored.</w:t>
            </w:r>
          </w:p>
          <w:p w14:paraId="1F921594" w14:textId="77777777" w:rsidR="00B2062B" w:rsidRDefault="009A74A5" w:rsidP="00B2062B">
            <w:pPr>
              <w:rPr>
                <w:sz w:val="16"/>
              </w:rPr>
            </w:pPr>
            <w:r>
              <w:rPr>
                <w:sz w:val="16"/>
              </w:rPr>
              <w:t xml:space="preserve">5. </w:t>
            </w:r>
            <w:r w:rsidR="006551C3">
              <w:rPr>
                <w:sz w:val="16"/>
              </w:rPr>
              <w:t>Ensure that all training is relevant, planned and reviewed for quality of provision and delivery of results</w:t>
            </w:r>
          </w:p>
          <w:p w14:paraId="72F0CF78" w14:textId="77777777" w:rsidR="00B2062B" w:rsidRDefault="009A74A5" w:rsidP="00B2062B">
            <w:pPr>
              <w:rPr>
                <w:sz w:val="16"/>
              </w:rPr>
            </w:pPr>
            <w:r>
              <w:rPr>
                <w:sz w:val="16"/>
              </w:rPr>
              <w:t xml:space="preserve">6. </w:t>
            </w:r>
            <w:r w:rsidR="006551C3" w:rsidRPr="009A74A5">
              <w:rPr>
                <w:sz w:val="16"/>
              </w:rPr>
              <w:t>To effectively engage with, motivate and delegate tasks to those over whom they have responsibility in line with their job descriptions to meet the operational objectives of the church</w:t>
            </w:r>
          </w:p>
          <w:p w14:paraId="0DDA0B43" w14:textId="1B5417DF" w:rsidR="006551C3" w:rsidRDefault="009A74A5" w:rsidP="00B2062B">
            <w:pPr>
              <w:rPr>
                <w:sz w:val="16"/>
              </w:rPr>
            </w:pPr>
            <w:r>
              <w:rPr>
                <w:sz w:val="16"/>
              </w:rPr>
              <w:t xml:space="preserve">7. </w:t>
            </w:r>
            <w:r w:rsidR="006551C3">
              <w:rPr>
                <w:sz w:val="16"/>
              </w:rPr>
              <w:t>To take part in any meetings for those staff with supervisory responsibility.</w:t>
            </w:r>
          </w:p>
          <w:p w14:paraId="00EEAFC8" w14:textId="77777777" w:rsidR="00CF05F2" w:rsidRDefault="009A74A5" w:rsidP="00B2062B">
            <w:pPr>
              <w:rPr>
                <w:sz w:val="16"/>
              </w:rPr>
            </w:pPr>
            <w:r>
              <w:rPr>
                <w:sz w:val="16"/>
              </w:rPr>
              <w:t xml:space="preserve">8. </w:t>
            </w:r>
            <w:r w:rsidR="006551C3">
              <w:rPr>
                <w:sz w:val="16"/>
              </w:rPr>
              <w:t>Assist in the recruitment and induction of new staff and volunteers.</w:t>
            </w:r>
          </w:p>
          <w:p w14:paraId="5FDA4619" w14:textId="03F3E615" w:rsidR="00CF05F2" w:rsidRDefault="009A74A5" w:rsidP="00B2062B">
            <w:pPr>
              <w:rPr>
                <w:sz w:val="16"/>
              </w:rPr>
            </w:pPr>
            <w:r>
              <w:rPr>
                <w:sz w:val="16"/>
                <w:szCs w:val="16"/>
              </w:rPr>
              <w:t xml:space="preserve">9. </w:t>
            </w:r>
            <w:r w:rsidR="00B2062B">
              <w:rPr>
                <w:sz w:val="16"/>
                <w:szCs w:val="16"/>
              </w:rPr>
              <w:t>Coordinate, support and training for al volunteers assisting with operational matters.</w:t>
            </w:r>
          </w:p>
          <w:p w14:paraId="53C020FF" w14:textId="77777777" w:rsidR="00EA3F1E" w:rsidRPr="00CF05F2" w:rsidRDefault="009A74A5" w:rsidP="00B2062B">
            <w:pPr>
              <w:rPr>
                <w:sz w:val="16"/>
              </w:rPr>
            </w:pPr>
            <w:r>
              <w:rPr>
                <w:sz w:val="16"/>
                <w:szCs w:val="16"/>
              </w:rPr>
              <w:t xml:space="preserve">10. </w:t>
            </w:r>
            <w:r w:rsidR="00EA3F1E" w:rsidRPr="00CF05F2">
              <w:rPr>
                <w:sz w:val="16"/>
                <w:szCs w:val="16"/>
              </w:rPr>
              <w:t>Ensure all staff policies are up to date and implemented.</w:t>
            </w:r>
          </w:p>
          <w:p w14:paraId="0CBEBBDE" w14:textId="77777777" w:rsidR="00EA3F1E" w:rsidRPr="0068181C" w:rsidRDefault="00EA3F1E" w:rsidP="0068181C">
            <w:pPr>
              <w:rPr>
                <w:sz w:val="16"/>
                <w:szCs w:val="16"/>
              </w:rPr>
            </w:pPr>
          </w:p>
          <w:p w14:paraId="0C39F657" w14:textId="77777777" w:rsidR="00EA3F1E" w:rsidRPr="0068181C" w:rsidRDefault="00EA3F1E" w:rsidP="0068181C">
            <w:pPr>
              <w:rPr>
                <w:sz w:val="16"/>
                <w:szCs w:val="16"/>
              </w:rPr>
            </w:pPr>
          </w:p>
          <w:p w14:paraId="26AC0E0C" w14:textId="25344E29" w:rsidR="00EA3F1E" w:rsidRDefault="00857D55" w:rsidP="00CF05F2">
            <w:pPr>
              <w:rPr>
                <w:sz w:val="20"/>
              </w:rPr>
            </w:pPr>
            <w:r>
              <w:rPr>
                <w:sz w:val="20"/>
              </w:rPr>
              <w:t>D</w:t>
            </w:r>
            <w:r w:rsidR="00CF05F2">
              <w:rPr>
                <w:sz w:val="20"/>
              </w:rPr>
              <w:t>:</w:t>
            </w:r>
          </w:p>
          <w:p w14:paraId="31A39CCE" w14:textId="77777777" w:rsidR="00CF05F2" w:rsidRPr="00CF05F2" w:rsidRDefault="00CF05F2" w:rsidP="00CF05F2">
            <w:pPr>
              <w:rPr>
                <w:sz w:val="20"/>
              </w:rPr>
            </w:pPr>
          </w:p>
          <w:p w14:paraId="6CC35862" w14:textId="77777777" w:rsidR="00964B5E" w:rsidRDefault="0068181C" w:rsidP="00964B5E">
            <w:pPr>
              <w:numPr>
                <w:ilvl w:val="0"/>
                <w:numId w:val="20"/>
              </w:numPr>
              <w:rPr>
                <w:sz w:val="16"/>
                <w:szCs w:val="16"/>
              </w:rPr>
            </w:pPr>
            <w:r w:rsidRPr="0068181C">
              <w:rPr>
                <w:sz w:val="16"/>
                <w:szCs w:val="16"/>
              </w:rPr>
              <w:t>To be aware of the vision of St Martin’s.</w:t>
            </w:r>
          </w:p>
          <w:p w14:paraId="1D22A7BB" w14:textId="77777777" w:rsidR="00964B5E" w:rsidRPr="00964B5E" w:rsidRDefault="0068181C" w:rsidP="00964B5E">
            <w:pPr>
              <w:numPr>
                <w:ilvl w:val="0"/>
                <w:numId w:val="20"/>
              </w:numPr>
              <w:rPr>
                <w:sz w:val="16"/>
                <w:szCs w:val="16"/>
              </w:rPr>
            </w:pPr>
            <w:r w:rsidRPr="00964B5E">
              <w:rPr>
                <w:sz w:val="16"/>
                <w:szCs w:val="16"/>
              </w:rPr>
              <w:t>To act at all times with a demeanour and manner that is in line with the core values of the vision document.</w:t>
            </w:r>
            <w:r w:rsidR="00964B5E" w:rsidRPr="00964B5E">
              <w:rPr>
                <w:sz w:val="20"/>
              </w:rPr>
              <w:t xml:space="preserve"> </w:t>
            </w:r>
          </w:p>
          <w:p w14:paraId="165EB978" w14:textId="42FB4090" w:rsidR="00CF05F2" w:rsidRDefault="00964B5E" w:rsidP="00CF05F2">
            <w:pPr>
              <w:numPr>
                <w:ilvl w:val="0"/>
                <w:numId w:val="20"/>
              </w:numPr>
              <w:rPr>
                <w:sz w:val="16"/>
                <w:szCs w:val="16"/>
              </w:rPr>
            </w:pPr>
            <w:r w:rsidRPr="00964B5E">
              <w:rPr>
                <w:sz w:val="16"/>
                <w:szCs w:val="16"/>
              </w:rPr>
              <w:t>To be an effective team player within the wider staff team and volunteers of the church community</w:t>
            </w:r>
            <w:r w:rsidR="0003674B">
              <w:rPr>
                <w:sz w:val="16"/>
                <w:szCs w:val="16"/>
              </w:rPr>
              <w:t xml:space="preserve"> </w:t>
            </w:r>
            <w:r w:rsidR="0068181C" w:rsidRPr="00CF05F2">
              <w:rPr>
                <w:sz w:val="16"/>
                <w:szCs w:val="16"/>
              </w:rPr>
              <w:t>Be able to advise and guide direct reports and enquirers as to the core tenets of the Church in general and St. Martin’s in particular.</w:t>
            </w:r>
          </w:p>
          <w:p w14:paraId="4AFDF634" w14:textId="77777777" w:rsidR="00CF05F2" w:rsidRDefault="0068181C" w:rsidP="00CF05F2">
            <w:pPr>
              <w:numPr>
                <w:ilvl w:val="0"/>
                <w:numId w:val="20"/>
              </w:numPr>
              <w:rPr>
                <w:sz w:val="16"/>
                <w:szCs w:val="16"/>
              </w:rPr>
            </w:pPr>
            <w:r w:rsidRPr="00CF05F2">
              <w:rPr>
                <w:sz w:val="16"/>
                <w:szCs w:val="16"/>
              </w:rPr>
              <w:t>Be able</w:t>
            </w:r>
            <w:r w:rsidRPr="00CF05F2">
              <w:rPr>
                <w:color w:val="FF0000"/>
                <w:sz w:val="16"/>
                <w:szCs w:val="16"/>
              </w:rPr>
              <w:t>,</w:t>
            </w:r>
            <w:r w:rsidRPr="00CF05F2">
              <w:rPr>
                <w:sz w:val="16"/>
                <w:szCs w:val="16"/>
              </w:rPr>
              <w:t xml:space="preserve"> when required to effectively promote the activities of the church.</w:t>
            </w:r>
          </w:p>
          <w:p w14:paraId="0BDAF8EB" w14:textId="77777777" w:rsidR="00CF05F2" w:rsidRDefault="0068181C" w:rsidP="00CF05F2">
            <w:pPr>
              <w:numPr>
                <w:ilvl w:val="0"/>
                <w:numId w:val="20"/>
              </w:numPr>
              <w:rPr>
                <w:sz w:val="16"/>
                <w:szCs w:val="16"/>
              </w:rPr>
            </w:pPr>
            <w:r w:rsidRPr="00CF05F2">
              <w:rPr>
                <w:sz w:val="16"/>
                <w:szCs w:val="16"/>
              </w:rPr>
              <w:t>To complete ad-hoc duties and tasks commensurate with the grade and responsibility of the position.</w:t>
            </w:r>
          </w:p>
          <w:p w14:paraId="6A8C028B" w14:textId="4A695182" w:rsidR="00CF05F2" w:rsidRDefault="00EA3F1E" w:rsidP="00CF05F2">
            <w:pPr>
              <w:numPr>
                <w:ilvl w:val="0"/>
                <w:numId w:val="20"/>
              </w:numPr>
              <w:rPr>
                <w:sz w:val="16"/>
                <w:szCs w:val="16"/>
              </w:rPr>
            </w:pPr>
            <w:r w:rsidRPr="00CF05F2">
              <w:rPr>
                <w:sz w:val="16"/>
                <w:szCs w:val="16"/>
              </w:rPr>
              <w:t xml:space="preserve">Assist in any other appropriate activities as directed by the </w:t>
            </w:r>
            <w:r w:rsidR="00B2062B" w:rsidRPr="00CF05F2">
              <w:rPr>
                <w:sz w:val="16"/>
                <w:szCs w:val="16"/>
              </w:rPr>
              <w:t>Rector</w:t>
            </w:r>
            <w:r w:rsidR="00B2062B" w:rsidRPr="00B2062B">
              <w:rPr>
                <w:sz w:val="20"/>
              </w:rPr>
              <w:t xml:space="preserve"> </w:t>
            </w:r>
            <w:r w:rsidR="00B2062B" w:rsidRPr="00B2062B">
              <w:rPr>
                <w:sz w:val="16"/>
                <w:szCs w:val="16"/>
              </w:rPr>
              <w:t>or the Director of Care and Discipleship.</w:t>
            </w:r>
          </w:p>
          <w:p w14:paraId="184A9106" w14:textId="77777777" w:rsidR="0068181C" w:rsidRPr="00CF05F2" w:rsidRDefault="0068181C" w:rsidP="00CF05F2">
            <w:pPr>
              <w:numPr>
                <w:ilvl w:val="0"/>
                <w:numId w:val="20"/>
              </w:numPr>
              <w:rPr>
                <w:sz w:val="16"/>
                <w:szCs w:val="16"/>
              </w:rPr>
            </w:pPr>
            <w:r w:rsidRPr="00CF05F2">
              <w:rPr>
                <w:sz w:val="16"/>
                <w:szCs w:val="16"/>
              </w:rPr>
              <w:t>Ensure a safe, secure and clean working environment including when appropriate to be responsible for opening and securing of the buildings and offices.</w:t>
            </w:r>
          </w:p>
          <w:p w14:paraId="39F6E846" w14:textId="77777777" w:rsidR="00030AD1" w:rsidRPr="00C711F9" w:rsidRDefault="00030AD1" w:rsidP="00030AD1">
            <w:pPr>
              <w:pStyle w:val="ListParagraph"/>
              <w:spacing w:line="240" w:lineRule="auto"/>
              <w:ind w:left="0"/>
              <w:rPr>
                <w:rFonts w:cs="Arial"/>
                <w:sz w:val="24"/>
                <w:szCs w:val="24"/>
              </w:rPr>
            </w:pPr>
            <w:r w:rsidRPr="00FB0422">
              <w:rPr>
                <w:rFonts w:cs="Arial"/>
                <w:b/>
                <w:szCs w:val="24"/>
              </w:rPr>
              <w:t xml:space="preserve">PERSON SPECIFICATION    </w:t>
            </w:r>
          </w:p>
          <w:p w14:paraId="50399EF8" w14:textId="77777777" w:rsidR="00030AD1" w:rsidRDefault="00030AD1" w:rsidP="00030AD1">
            <w:pPr>
              <w:rPr>
                <w:rFonts w:ascii="Calibri" w:hAnsi="Calibri" w:cs="Arial"/>
                <w:b/>
                <w:szCs w:val="24"/>
              </w:rPr>
            </w:pPr>
          </w:p>
          <w:p w14:paraId="4D946C41" w14:textId="77777777" w:rsidR="00030AD1" w:rsidRDefault="00030AD1" w:rsidP="00030AD1">
            <w:pPr>
              <w:rPr>
                <w:rFonts w:ascii="Calibri" w:hAnsi="Calibri" w:cs="Arial"/>
                <w:b/>
                <w:szCs w:val="24"/>
              </w:rPr>
            </w:pPr>
            <w:r>
              <w:rPr>
                <w:rFonts w:ascii="Calibri" w:hAnsi="Calibri" w:cs="Arial"/>
                <w:b/>
                <w:szCs w:val="24"/>
              </w:rPr>
              <w:t>The successful candidate will be able to demonstrate the following qualities</w:t>
            </w:r>
          </w:p>
          <w:p w14:paraId="5209E37C" w14:textId="77777777" w:rsidR="00030AD1" w:rsidRDefault="00030AD1" w:rsidP="00030AD1">
            <w:pPr>
              <w:rPr>
                <w:rFonts w:ascii="Calibri" w:hAnsi="Calibri" w:cs="Arial"/>
                <w:b/>
                <w:szCs w:val="24"/>
              </w:rPr>
            </w:pPr>
            <w:r w:rsidRPr="00FB0422">
              <w:rPr>
                <w:rFonts w:ascii="Calibri" w:hAnsi="Calibri" w:cs="Arial"/>
                <w:b/>
                <w:szCs w:val="24"/>
              </w:rPr>
              <w:t xml:space="preserve">  </w:t>
            </w:r>
          </w:p>
          <w:p w14:paraId="6068FF23" w14:textId="77777777" w:rsidR="00030AD1" w:rsidRPr="00B2062B" w:rsidRDefault="00030AD1" w:rsidP="00030AD1">
            <w:pPr>
              <w:numPr>
                <w:ilvl w:val="0"/>
                <w:numId w:val="22"/>
              </w:numPr>
              <w:rPr>
                <w:rFonts w:ascii="Calibri" w:eastAsia="Calibri" w:hAnsi="Calibri" w:cs="Arial"/>
                <w:szCs w:val="24"/>
                <w:lang w:eastAsia="en-US"/>
              </w:rPr>
            </w:pPr>
            <w:r>
              <w:rPr>
                <w:rFonts w:ascii="Calibri" w:hAnsi="Calibri" w:cs="Arial"/>
                <w:szCs w:val="24"/>
              </w:rPr>
              <w:t>Commitment to the Christian faith</w:t>
            </w:r>
            <w:r w:rsidRPr="00FB0422">
              <w:rPr>
                <w:rFonts w:ascii="Calibri" w:hAnsi="Calibri" w:cs="Arial"/>
                <w:b/>
                <w:szCs w:val="24"/>
              </w:rPr>
              <w:t xml:space="preserve"> </w:t>
            </w:r>
            <w:r>
              <w:rPr>
                <w:rFonts w:ascii="Calibri" w:hAnsi="Calibri" w:cs="Arial"/>
                <w:b/>
                <w:szCs w:val="24"/>
              </w:rPr>
              <w:t xml:space="preserve"> </w:t>
            </w:r>
          </w:p>
          <w:p w14:paraId="3710BB8E" w14:textId="07CB6755" w:rsidR="00857D55" w:rsidRDefault="00857D55" w:rsidP="00B2062B">
            <w:pPr>
              <w:numPr>
                <w:ilvl w:val="0"/>
                <w:numId w:val="22"/>
              </w:numPr>
              <w:rPr>
                <w:rFonts w:ascii="Calibri" w:eastAsia="Calibri" w:hAnsi="Calibri" w:cs="Arial"/>
                <w:szCs w:val="24"/>
                <w:lang w:eastAsia="en-US"/>
              </w:rPr>
            </w:pPr>
            <w:r w:rsidRPr="00B2062B">
              <w:rPr>
                <w:rFonts w:ascii="Calibri" w:hAnsi="Calibri" w:cs="Arial"/>
                <w:szCs w:val="24"/>
              </w:rPr>
              <w:t>Management, marketing</w:t>
            </w:r>
            <w:r w:rsidR="00B2062B">
              <w:rPr>
                <w:rFonts w:ascii="Calibri" w:hAnsi="Calibri" w:cs="Arial"/>
                <w:szCs w:val="24"/>
              </w:rPr>
              <w:t>,</w:t>
            </w:r>
            <w:r w:rsidRPr="00B2062B">
              <w:rPr>
                <w:rFonts w:ascii="Calibri" w:hAnsi="Calibri" w:cs="Arial"/>
                <w:szCs w:val="24"/>
              </w:rPr>
              <w:t xml:space="preserve"> leadership </w:t>
            </w:r>
            <w:r w:rsidR="00B2062B">
              <w:rPr>
                <w:rFonts w:ascii="Calibri" w:hAnsi="Calibri" w:cs="Arial"/>
                <w:szCs w:val="24"/>
              </w:rPr>
              <w:t xml:space="preserve">and strategic </w:t>
            </w:r>
            <w:r w:rsidRPr="00B2062B">
              <w:rPr>
                <w:rFonts w:ascii="Calibri" w:hAnsi="Calibri" w:cs="Arial"/>
                <w:szCs w:val="24"/>
              </w:rPr>
              <w:t>skills</w:t>
            </w:r>
            <w:r w:rsidR="00B2062B">
              <w:rPr>
                <w:rFonts w:ascii="Calibri" w:hAnsi="Calibri" w:cs="Arial"/>
                <w:szCs w:val="24"/>
              </w:rPr>
              <w:t xml:space="preserve"> with a good understanding of customer service and events management</w:t>
            </w:r>
            <w:r w:rsidRPr="00857D55">
              <w:rPr>
                <w:rFonts w:ascii="Calibri" w:hAnsi="Calibri" w:cs="Arial"/>
                <w:b/>
                <w:szCs w:val="24"/>
              </w:rPr>
              <w:t xml:space="preserve">. </w:t>
            </w:r>
          </w:p>
          <w:p w14:paraId="17F80843" w14:textId="77777777" w:rsidR="00857D55" w:rsidRPr="00B2062B" w:rsidRDefault="00857D55" w:rsidP="00B2062B">
            <w:pPr>
              <w:numPr>
                <w:ilvl w:val="0"/>
                <w:numId w:val="22"/>
              </w:numPr>
              <w:rPr>
                <w:rFonts w:ascii="Calibri" w:eastAsia="Calibri" w:hAnsi="Calibri" w:cs="Arial"/>
                <w:szCs w:val="24"/>
                <w:lang w:eastAsia="en-US"/>
              </w:rPr>
            </w:pPr>
            <w:r w:rsidRPr="00857D55">
              <w:rPr>
                <w:rFonts w:ascii="Calibri" w:hAnsi="Calibri" w:cs="Arial"/>
                <w:szCs w:val="24"/>
              </w:rPr>
              <w:t>Ability to act at</w:t>
            </w:r>
            <w:r w:rsidRPr="00857D55">
              <w:rPr>
                <w:sz w:val="16"/>
                <w:szCs w:val="16"/>
              </w:rPr>
              <w:t xml:space="preserve"> </w:t>
            </w:r>
            <w:r w:rsidRPr="00B2062B">
              <w:rPr>
                <w:rFonts w:asciiTheme="minorHAnsi" w:hAnsiTheme="minorHAnsi" w:cstheme="minorHAnsi"/>
                <w:szCs w:val="24"/>
              </w:rPr>
              <w:t xml:space="preserve">all times with a demeanour and manner that is in line with the core values of the vision document. </w:t>
            </w:r>
          </w:p>
          <w:p w14:paraId="2161A55E" w14:textId="77777777" w:rsidR="00030AD1" w:rsidRPr="00B2062B" w:rsidRDefault="00857D55" w:rsidP="00857D55">
            <w:pPr>
              <w:numPr>
                <w:ilvl w:val="0"/>
                <w:numId w:val="22"/>
              </w:numPr>
              <w:rPr>
                <w:rFonts w:asciiTheme="minorHAnsi" w:eastAsia="Calibri" w:hAnsiTheme="minorHAnsi" w:cstheme="minorHAnsi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Cs w:val="24"/>
              </w:rPr>
              <w:t>A</w:t>
            </w:r>
            <w:r w:rsidRPr="00B2062B">
              <w:rPr>
                <w:rFonts w:asciiTheme="minorHAnsi" w:hAnsiTheme="minorHAnsi" w:cstheme="minorHAnsi"/>
                <w:szCs w:val="24"/>
              </w:rPr>
              <w:t>n effective team player within the wider staff team and volunteers of the church community</w:t>
            </w:r>
            <w:r w:rsidR="00030AD1" w:rsidRPr="00B2062B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  <w:p w14:paraId="3A11D560" w14:textId="77777777" w:rsidR="00030AD1" w:rsidRPr="0069799A" w:rsidRDefault="00030AD1" w:rsidP="00B2062B">
            <w:pPr>
              <w:rPr>
                <w:rFonts w:ascii="Calibri" w:eastAsia="Calibri" w:hAnsi="Calibri" w:cs="Arial"/>
                <w:szCs w:val="24"/>
                <w:lang w:eastAsia="en-US"/>
              </w:rPr>
            </w:pPr>
          </w:p>
          <w:p w14:paraId="2A19DF78" w14:textId="12A40207" w:rsidR="00030AD1" w:rsidRPr="00B2062B" w:rsidRDefault="00030AD1" w:rsidP="00BF14C9">
            <w:pPr>
              <w:numPr>
                <w:ilvl w:val="0"/>
                <w:numId w:val="22"/>
              </w:numPr>
              <w:rPr>
                <w:rFonts w:ascii="Calibri" w:eastAsia="Calibri" w:hAnsi="Calibri" w:cs="Arial"/>
                <w:szCs w:val="24"/>
                <w:lang w:eastAsia="en-US"/>
              </w:rPr>
            </w:pPr>
            <w:r w:rsidRPr="00B2062B">
              <w:rPr>
                <w:rFonts w:ascii="Calibri" w:hAnsi="Calibri" w:cs="Arial"/>
                <w:szCs w:val="24"/>
              </w:rPr>
              <w:t>Ability to work flexible hours across the whole week</w:t>
            </w:r>
            <w:r w:rsidR="00B2062B" w:rsidRPr="00B2062B">
              <w:rPr>
                <w:rFonts w:ascii="Calibri" w:hAnsi="Calibri" w:cs="Arial"/>
                <w:szCs w:val="24"/>
              </w:rPr>
              <w:t xml:space="preserve"> including weekends and evenings</w:t>
            </w:r>
          </w:p>
          <w:p w14:paraId="0D30620F" w14:textId="68512122" w:rsidR="00030AD1" w:rsidRPr="00FB0422" w:rsidRDefault="00030AD1" w:rsidP="00030AD1">
            <w:pPr>
              <w:ind w:left="720"/>
              <w:rPr>
                <w:rFonts w:ascii="Calibri" w:eastAsia="Calibri" w:hAnsi="Calibri" w:cs="Arial"/>
                <w:szCs w:val="24"/>
                <w:lang w:eastAsia="en-US"/>
              </w:rPr>
            </w:pPr>
            <w:r w:rsidRPr="00FB0422">
              <w:rPr>
                <w:rFonts w:ascii="Calibri" w:hAnsi="Calibri" w:cs="Arial"/>
                <w:b/>
                <w:szCs w:val="24"/>
              </w:rPr>
              <w:t xml:space="preserve">       </w:t>
            </w:r>
          </w:p>
          <w:p w14:paraId="142E88BB" w14:textId="77777777" w:rsidR="00030AD1" w:rsidRPr="00B2062B" w:rsidRDefault="00030AD1" w:rsidP="00030AD1">
            <w:pPr>
              <w:numPr>
                <w:ilvl w:val="0"/>
                <w:numId w:val="22"/>
              </w:numPr>
              <w:rPr>
                <w:rFonts w:ascii="Calibri" w:eastAsia="Calibri" w:hAnsi="Calibri" w:cs="Arial"/>
                <w:szCs w:val="24"/>
                <w:lang w:eastAsia="en-US"/>
              </w:rPr>
            </w:pPr>
            <w:r>
              <w:rPr>
                <w:rFonts w:ascii="Calibri" w:hAnsi="Calibri" w:cs="Arial"/>
                <w:szCs w:val="24"/>
              </w:rPr>
              <w:t>Awareness of issues relating to basic Health and Safety and either some qualifications or an   able to demonstrate the ability to learn</w:t>
            </w:r>
            <w:r w:rsidRPr="00FB0422">
              <w:rPr>
                <w:rFonts w:ascii="Calibri" w:hAnsi="Calibri" w:cs="Arial"/>
                <w:szCs w:val="24"/>
              </w:rPr>
              <w:t xml:space="preserve"> </w:t>
            </w:r>
            <w:r>
              <w:rPr>
                <w:rFonts w:ascii="Calibri" w:hAnsi="Calibri" w:cs="Arial"/>
                <w:szCs w:val="24"/>
              </w:rPr>
              <w:t>this.</w:t>
            </w:r>
          </w:p>
          <w:p w14:paraId="4339A2E1" w14:textId="77777777" w:rsidR="0003674B" w:rsidRPr="003D0F04" w:rsidRDefault="0003674B" w:rsidP="00B2062B">
            <w:pPr>
              <w:ind w:left="720"/>
              <w:rPr>
                <w:rFonts w:ascii="Calibri" w:eastAsia="Calibri" w:hAnsi="Calibri" w:cs="Arial"/>
                <w:szCs w:val="24"/>
                <w:lang w:eastAsia="en-US"/>
              </w:rPr>
            </w:pPr>
          </w:p>
          <w:p w14:paraId="23D498E0" w14:textId="561D772C" w:rsidR="00030AD1" w:rsidRPr="00B2062B" w:rsidRDefault="00030AD1" w:rsidP="00247EFE">
            <w:pPr>
              <w:numPr>
                <w:ilvl w:val="0"/>
                <w:numId w:val="22"/>
              </w:numPr>
              <w:rPr>
                <w:rFonts w:cs="Arial"/>
                <w:szCs w:val="24"/>
              </w:rPr>
            </w:pPr>
            <w:r w:rsidRPr="00B2062B">
              <w:rPr>
                <w:rFonts w:ascii="Calibri" w:eastAsia="Calibri" w:hAnsi="Calibri" w:cs="Arial"/>
                <w:szCs w:val="24"/>
                <w:lang w:eastAsia="en-US"/>
              </w:rPr>
              <w:t xml:space="preserve"> Flexibility, an ability to learn and an enthusiasm for the role </w:t>
            </w:r>
          </w:p>
          <w:p w14:paraId="4371AF85" w14:textId="77777777" w:rsidR="00B2062B" w:rsidRPr="00B2062B" w:rsidRDefault="00B2062B" w:rsidP="00B2062B">
            <w:pPr>
              <w:ind w:left="720"/>
              <w:rPr>
                <w:rFonts w:cs="Arial"/>
                <w:szCs w:val="24"/>
              </w:rPr>
            </w:pPr>
          </w:p>
          <w:p w14:paraId="2DF99A86" w14:textId="39786B82" w:rsidR="00030AD1" w:rsidRDefault="00030AD1" w:rsidP="00030AD1">
            <w:pPr>
              <w:numPr>
                <w:ilvl w:val="0"/>
                <w:numId w:val="22"/>
              </w:numPr>
              <w:rPr>
                <w:rFonts w:ascii="Calibri" w:eastAsia="Calibri" w:hAnsi="Calibri" w:cs="Arial"/>
                <w:szCs w:val="24"/>
                <w:lang w:eastAsia="en-US"/>
              </w:rPr>
            </w:pPr>
            <w:r>
              <w:rPr>
                <w:rFonts w:ascii="Calibri" w:eastAsia="Calibri" w:hAnsi="Calibri" w:cs="Arial"/>
                <w:szCs w:val="24"/>
                <w:lang w:eastAsia="en-US"/>
              </w:rPr>
              <w:t>A commitment to responding to the needs of people from a wide range of backgrounds, cultures, economic circumstances and emotional states</w:t>
            </w:r>
            <w:r w:rsidR="006C267E">
              <w:rPr>
                <w:rFonts w:ascii="Calibri" w:eastAsia="Calibri" w:hAnsi="Calibri" w:cs="Arial"/>
                <w:szCs w:val="24"/>
                <w:lang w:eastAsia="en-US"/>
              </w:rPr>
              <w:t xml:space="preserve"> and delivering a great experience for all users of the building</w:t>
            </w:r>
            <w:r>
              <w:rPr>
                <w:rFonts w:ascii="Calibri" w:eastAsia="Calibri" w:hAnsi="Calibri" w:cs="Arial"/>
                <w:szCs w:val="24"/>
                <w:lang w:eastAsia="en-US"/>
              </w:rPr>
              <w:t>.</w:t>
            </w:r>
          </w:p>
          <w:p w14:paraId="5BA9D5A7" w14:textId="77777777" w:rsidR="00030AD1" w:rsidRDefault="00030AD1" w:rsidP="00030AD1">
            <w:pPr>
              <w:pStyle w:val="ListParagraph"/>
              <w:rPr>
                <w:rFonts w:cs="Arial"/>
                <w:szCs w:val="24"/>
              </w:rPr>
            </w:pPr>
          </w:p>
          <w:p w14:paraId="1D7652BE" w14:textId="77777777" w:rsidR="00030AD1" w:rsidRPr="00FB0422" w:rsidRDefault="00030AD1" w:rsidP="00030AD1">
            <w:pPr>
              <w:rPr>
                <w:rFonts w:ascii="Calibri" w:eastAsia="Calibri" w:hAnsi="Calibri" w:cs="Arial"/>
                <w:szCs w:val="24"/>
                <w:lang w:eastAsia="en-US"/>
              </w:rPr>
            </w:pPr>
            <w:r w:rsidRPr="00FB0422">
              <w:rPr>
                <w:rFonts w:ascii="Calibri" w:hAnsi="Calibri" w:cs="Arial"/>
                <w:szCs w:val="24"/>
              </w:rPr>
              <w:t xml:space="preserve">                     </w:t>
            </w:r>
            <w:r w:rsidRPr="00FB0422">
              <w:rPr>
                <w:rFonts w:ascii="Calibri" w:eastAsia="Calibri" w:hAnsi="Calibri" w:cs="Arial"/>
                <w:szCs w:val="24"/>
                <w:lang w:eastAsia="en-US"/>
              </w:rPr>
              <w:t xml:space="preserve">                        </w:t>
            </w:r>
          </w:p>
          <w:p w14:paraId="5F510C27" w14:textId="77777777" w:rsidR="00030AD1" w:rsidRPr="00EF7395" w:rsidRDefault="00030AD1" w:rsidP="00030AD1">
            <w:pPr>
              <w:pStyle w:val="ListParagraph"/>
              <w:spacing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  <w:r w:rsidRPr="00EF7395">
              <w:rPr>
                <w:rFonts w:cs="Arial"/>
                <w:b/>
                <w:sz w:val="24"/>
                <w:szCs w:val="24"/>
              </w:rPr>
              <w:t>TERMS AND CONDITIONS</w:t>
            </w:r>
          </w:p>
          <w:p w14:paraId="434C18CC" w14:textId="0B70F198" w:rsidR="00030AD1" w:rsidRDefault="0003674B" w:rsidP="00030AD1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22.5</w:t>
            </w:r>
            <w:r w:rsidR="00030AD1">
              <w:rPr>
                <w:rFonts w:cs="Arial"/>
                <w:sz w:val="24"/>
                <w:szCs w:val="24"/>
              </w:rPr>
              <w:t xml:space="preserve"> hours to be worked per week as required (but to an agreed schedule)</w:t>
            </w:r>
          </w:p>
          <w:p w14:paraId="596021C6" w14:textId="72005A42" w:rsidR="00030AD1" w:rsidRDefault="00030AD1" w:rsidP="00030AD1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Salary of £</w:t>
            </w:r>
            <w:r w:rsidR="0003674B">
              <w:rPr>
                <w:rFonts w:cs="Arial"/>
                <w:sz w:val="24"/>
                <w:szCs w:val="24"/>
              </w:rPr>
              <w:t>21 k</w:t>
            </w:r>
            <w:r w:rsidR="009C4F08">
              <w:rPr>
                <w:rFonts w:cs="Arial"/>
                <w:sz w:val="24"/>
                <w:szCs w:val="24"/>
              </w:rPr>
              <w:t xml:space="preserve"> (35k FTE pro-rata)</w:t>
            </w:r>
            <w:bookmarkStart w:id="0" w:name="_GoBack"/>
            <w:bookmarkEnd w:id="0"/>
          </w:p>
          <w:p w14:paraId="57FC96B3" w14:textId="252D360C" w:rsidR="00030AD1" w:rsidRDefault="0003674B" w:rsidP="00030AD1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25 </w:t>
            </w:r>
            <w:r w:rsidR="00030AD1">
              <w:rPr>
                <w:rFonts w:cs="Arial"/>
                <w:sz w:val="24"/>
                <w:szCs w:val="24"/>
              </w:rPr>
              <w:t>Days holiday, plus bank Holidays or time in lieu plus 3 days at the discretion of the PCC</w:t>
            </w:r>
          </w:p>
          <w:p w14:paraId="102E2ED7" w14:textId="77777777" w:rsidR="00030AD1" w:rsidRDefault="00030AD1" w:rsidP="00030AD1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NEST Workplace pension scheme (more details available)</w:t>
            </w:r>
          </w:p>
          <w:p w14:paraId="56C7B177" w14:textId="77777777" w:rsidR="00030AD1" w:rsidRDefault="00030AD1" w:rsidP="00030AD1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Place of work is St. Martin in the Bull Ring Church</w:t>
            </w:r>
          </w:p>
          <w:p w14:paraId="45F00762" w14:textId="77777777" w:rsidR="00030AD1" w:rsidRPr="00540BA1" w:rsidRDefault="00030AD1" w:rsidP="00030AD1">
            <w:pPr>
              <w:pStyle w:val="ListParagraph"/>
              <w:spacing w:line="240" w:lineRule="auto"/>
              <w:ind w:left="0"/>
              <w:rPr>
                <w:rFonts w:cs="Arial"/>
                <w:sz w:val="24"/>
                <w:szCs w:val="24"/>
              </w:rPr>
            </w:pPr>
          </w:p>
          <w:p w14:paraId="24581CAF" w14:textId="272C751E" w:rsidR="00030AD1" w:rsidRPr="00540BA1" w:rsidRDefault="00030AD1" w:rsidP="00030AD1">
            <w:pPr>
              <w:contextualSpacing/>
              <w:rPr>
                <w:rFonts w:ascii="Calibri" w:hAnsi="Calibri"/>
                <w:szCs w:val="24"/>
              </w:rPr>
            </w:pPr>
            <w:r w:rsidRPr="00540BA1">
              <w:rPr>
                <w:rFonts w:ascii="Calibri" w:hAnsi="Calibri"/>
                <w:b/>
                <w:szCs w:val="24"/>
              </w:rPr>
              <w:t>DATE PREPARED:</w:t>
            </w:r>
            <w:r>
              <w:rPr>
                <w:rFonts w:ascii="Calibri" w:hAnsi="Calibri"/>
                <w:b/>
                <w:szCs w:val="24"/>
              </w:rPr>
              <w:t xml:space="preserve">   </w:t>
            </w:r>
            <w:r w:rsidR="00B2062B">
              <w:rPr>
                <w:rFonts w:ascii="Calibri" w:hAnsi="Calibri"/>
                <w:b/>
                <w:szCs w:val="24"/>
              </w:rPr>
              <w:t>9 November</w:t>
            </w:r>
            <w:r w:rsidR="00F53B63">
              <w:rPr>
                <w:rFonts w:ascii="Calibri" w:hAnsi="Calibri"/>
                <w:b/>
                <w:szCs w:val="24"/>
              </w:rPr>
              <w:t xml:space="preserve"> </w:t>
            </w:r>
            <w:r w:rsidRPr="00540BA1">
              <w:rPr>
                <w:rFonts w:ascii="Calibri" w:hAnsi="Calibri"/>
                <w:b/>
                <w:szCs w:val="24"/>
              </w:rPr>
              <w:t>201</w:t>
            </w:r>
            <w:r>
              <w:rPr>
                <w:rFonts w:ascii="Calibri" w:hAnsi="Calibri"/>
                <w:b/>
                <w:szCs w:val="24"/>
              </w:rPr>
              <w:t>7</w:t>
            </w:r>
          </w:p>
          <w:p w14:paraId="4E756F58" w14:textId="77777777" w:rsidR="00B318F2" w:rsidRDefault="00B318F2" w:rsidP="0068181C">
            <w:pPr>
              <w:rPr>
                <w:sz w:val="16"/>
              </w:rPr>
            </w:pPr>
          </w:p>
          <w:p w14:paraId="0A3D6BB9" w14:textId="77777777" w:rsidR="00B318F2" w:rsidRDefault="00B318F2" w:rsidP="0068181C">
            <w:pPr>
              <w:rPr>
                <w:sz w:val="16"/>
              </w:rPr>
            </w:pPr>
          </w:p>
          <w:p w14:paraId="715A4922" w14:textId="77777777" w:rsidR="00B318F2" w:rsidRDefault="00B318F2" w:rsidP="0068181C">
            <w:pPr>
              <w:rPr>
                <w:sz w:val="16"/>
              </w:rPr>
            </w:pPr>
          </w:p>
          <w:p w14:paraId="2FB48EA5" w14:textId="77777777" w:rsidR="00B318F2" w:rsidRDefault="00B318F2" w:rsidP="0068181C">
            <w:pPr>
              <w:rPr>
                <w:sz w:val="16"/>
              </w:rPr>
            </w:pPr>
          </w:p>
          <w:p w14:paraId="3CD11BFF" w14:textId="77777777" w:rsidR="00B318F2" w:rsidRDefault="00B318F2" w:rsidP="0068181C">
            <w:pPr>
              <w:rPr>
                <w:sz w:val="16"/>
              </w:rPr>
            </w:pPr>
          </w:p>
          <w:p w14:paraId="3D2BC720" w14:textId="77777777" w:rsidR="00B318F2" w:rsidRDefault="00B318F2" w:rsidP="0068181C">
            <w:pPr>
              <w:rPr>
                <w:sz w:val="16"/>
              </w:rPr>
            </w:pPr>
          </w:p>
          <w:p w14:paraId="5382E706" w14:textId="77777777" w:rsidR="00B318F2" w:rsidRDefault="00B318F2" w:rsidP="0068181C">
            <w:pPr>
              <w:rPr>
                <w:sz w:val="16"/>
              </w:rPr>
            </w:pPr>
          </w:p>
          <w:p w14:paraId="5FE5A732" w14:textId="77777777" w:rsidR="00B318F2" w:rsidRDefault="00B318F2" w:rsidP="0068181C">
            <w:pPr>
              <w:rPr>
                <w:sz w:val="16"/>
              </w:rPr>
            </w:pPr>
          </w:p>
          <w:p w14:paraId="084C1716" w14:textId="77777777" w:rsidR="00B318F2" w:rsidRDefault="00B318F2" w:rsidP="0068181C">
            <w:pPr>
              <w:rPr>
                <w:sz w:val="16"/>
              </w:rPr>
            </w:pPr>
          </w:p>
          <w:p w14:paraId="6A1E6C60" w14:textId="77777777" w:rsidR="00B318F2" w:rsidRDefault="00B318F2" w:rsidP="0068181C">
            <w:pPr>
              <w:rPr>
                <w:sz w:val="16"/>
              </w:rPr>
            </w:pPr>
          </w:p>
          <w:p w14:paraId="2C30805C" w14:textId="77777777" w:rsidR="00B318F2" w:rsidRDefault="00B318F2" w:rsidP="0068181C">
            <w:pPr>
              <w:rPr>
                <w:sz w:val="16"/>
              </w:rPr>
            </w:pPr>
          </w:p>
          <w:p w14:paraId="5BB908F6" w14:textId="77777777" w:rsidR="00B318F2" w:rsidRDefault="00B318F2" w:rsidP="0068181C">
            <w:pPr>
              <w:rPr>
                <w:sz w:val="16"/>
              </w:rPr>
            </w:pPr>
          </w:p>
          <w:p w14:paraId="6499A067" w14:textId="77777777" w:rsidR="00B318F2" w:rsidRDefault="00B318F2" w:rsidP="0068181C">
            <w:pPr>
              <w:rPr>
                <w:sz w:val="16"/>
              </w:rPr>
            </w:pPr>
          </w:p>
          <w:p w14:paraId="74AB83DB" w14:textId="77777777" w:rsidR="00B318F2" w:rsidRDefault="00B318F2" w:rsidP="0068181C">
            <w:pPr>
              <w:rPr>
                <w:sz w:val="16"/>
              </w:rPr>
            </w:pPr>
          </w:p>
          <w:p w14:paraId="72EE4CBC" w14:textId="77777777" w:rsidR="00B318F2" w:rsidRDefault="00B318F2" w:rsidP="0068181C">
            <w:pPr>
              <w:rPr>
                <w:sz w:val="16"/>
              </w:rPr>
            </w:pPr>
          </w:p>
          <w:p w14:paraId="3B02C2F5" w14:textId="77777777" w:rsidR="00B318F2" w:rsidRDefault="00B318F2" w:rsidP="0068181C">
            <w:pPr>
              <w:rPr>
                <w:sz w:val="16"/>
              </w:rPr>
            </w:pPr>
          </w:p>
          <w:p w14:paraId="73FDF1D0" w14:textId="77777777" w:rsidR="00B318F2" w:rsidRDefault="00B318F2" w:rsidP="0068181C">
            <w:pPr>
              <w:rPr>
                <w:sz w:val="16"/>
              </w:rPr>
            </w:pPr>
          </w:p>
          <w:p w14:paraId="7032BD55" w14:textId="77777777" w:rsidR="00B318F2" w:rsidRDefault="00B318F2" w:rsidP="0068181C">
            <w:pPr>
              <w:rPr>
                <w:sz w:val="16"/>
              </w:rPr>
            </w:pPr>
          </w:p>
          <w:p w14:paraId="4DAA9B82" w14:textId="77777777" w:rsidR="00B318F2" w:rsidRDefault="00B318F2" w:rsidP="00B2062B">
            <w:pPr>
              <w:ind w:left="360"/>
              <w:rPr>
                <w:sz w:val="16"/>
              </w:rPr>
            </w:pPr>
          </w:p>
        </w:tc>
      </w:tr>
      <w:tr w:rsidR="00030AD1" w14:paraId="2732631C" w14:textId="77777777" w:rsidTr="00030AD1">
        <w:tc>
          <w:tcPr>
            <w:tcW w:w="102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1E245" w14:textId="77777777" w:rsidR="00030AD1" w:rsidRDefault="00030AD1" w:rsidP="00B2062B">
            <w:pPr>
              <w:contextualSpacing/>
              <w:rPr>
                <w:b/>
                <w:sz w:val="16"/>
              </w:rPr>
            </w:pPr>
          </w:p>
        </w:tc>
      </w:tr>
      <w:tr w:rsidR="00030AD1" w14:paraId="4B8E3FB7" w14:textId="77777777" w:rsidTr="00030AD1">
        <w:tc>
          <w:tcPr>
            <w:tcW w:w="102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0EE2E" w14:textId="77777777" w:rsidR="00030AD1" w:rsidRPr="00540BA1" w:rsidRDefault="00030AD1" w:rsidP="00030AD1">
            <w:pPr>
              <w:rPr>
                <w:rFonts w:ascii="Calibri" w:hAnsi="Calibri"/>
                <w:b/>
                <w:szCs w:val="24"/>
              </w:rPr>
            </w:pPr>
          </w:p>
        </w:tc>
      </w:tr>
    </w:tbl>
    <w:p w14:paraId="2B2F23A0" w14:textId="77777777" w:rsidR="00B318F2" w:rsidRDefault="00B318F2">
      <w:pPr>
        <w:rPr>
          <w:sz w:val="16"/>
        </w:rPr>
      </w:pPr>
    </w:p>
    <w:sectPr w:rsidR="00B318F2">
      <w:pgSz w:w="11909" w:h="16834" w:code="9"/>
      <w:pgMar w:top="576" w:right="864" w:bottom="288" w:left="864" w:header="576" w:footer="28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efault -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3184E"/>
    <w:multiLevelType w:val="hybridMultilevel"/>
    <w:tmpl w:val="C7CED3D0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4F13F5"/>
    <w:multiLevelType w:val="hybridMultilevel"/>
    <w:tmpl w:val="94C6F1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427D8"/>
    <w:multiLevelType w:val="hybridMultilevel"/>
    <w:tmpl w:val="6C5EE5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A0EAC"/>
    <w:multiLevelType w:val="hybridMultilevel"/>
    <w:tmpl w:val="3A1804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7702A"/>
    <w:multiLevelType w:val="hybridMultilevel"/>
    <w:tmpl w:val="A4D03B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107CFA"/>
    <w:multiLevelType w:val="hybridMultilevel"/>
    <w:tmpl w:val="90CC6B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0F51F2"/>
    <w:multiLevelType w:val="hybridMultilevel"/>
    <w:tmpl w:val="E6420248"/>
    <w:lvl w:ilvl="0" w:tplc="9CCA879C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5" w:hanging="360"/>
      </w:pPr>
    </w:lvl>
    <w:lvl w:ilvl="2" w:tplc="0809001B" w:tentative="1">
      <w:start w:val="1"/>
      <w:numFmt w:val="lowerRoman"/>
      <w:lvlText w:val="%3."/>
      <w:lvlJc w:val="right"/>
      <w:pPr>
        <w:ind w:left="2115" w:hanging="180"/>
      </w:pPr>
    </w:lvl>
    <w:lvl w:ilvl="3" w:tplc="0809000F" w:tentative="1">
      <w:start w:val="1"/>
      <w:numFmt w:val="decimal"/>
      <w:lvlText w:val="%4."/>
      <w:lvlJc w:val="left"/>
      <w:pPr>
        <w:ind w:left="2835" w:hanging="360"/>
      </w:pPr>
    </w:lvl>
    <w:lvl w:ilvl="4" w:tplc="08090019" w:tentative="1">
      <w:start w:val="1"/>
      <w:numFmt w:val="lowerLetter"/>
      <w:lvlText w:val="%5."/>
      <w:lvlJc w:val="left"/>
      <w:pPr>
        <w:ind w:left="3555" w:hanging="360"/>
      </w:pPr>
    </w:lvl>
    <w:lvl w:ilvl="5" w:tplc="0809001B" w:tentative="1">
      <w:start w:val="1"/>
      <w:numFmt w:val="lowerRoman"/>
      <w:lvlText w:val="%6."/>
      <w:lvlJc w:val="right"/>
      <w:pPr>
        <w:ind w:left="4275" w:hanging="180"/>
      </w:pPr>
    </w:lvl>
    <w:lvl w:ilvl="6" w:tplc="0809000F" w:tentative="1">
      <w:start w:val="1"/>
      <w:numFmt w:val="decimal"/>
      <w:lvlText w:val="%7."/>
      <w:lvlJc w:val="left"/>
      <w:pPr>
        <w:ind w:left="4995" w:hanging="360"/>
      </w:pPr>
    </w:lvl>
    <w:lvl w:ilvl="7" w:tplc="08090019" w:tentative="1">
      <w:start w:val="1"/>
      <w:numFmt w:val="lowerLetter"/>
      <w:lvlText w:val="%8."/>
      <w:lvlJc w:val="left"/>
      <w:pPr>
        <w:ind w:left="5715" w:hanging="360"/>
      </w:pPr>
    </w:lvl>
    <w:lvl w:ilvl="8" w:tplc="08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7">
    <w:nsid w:val="2C737390"/>
    <w:multiLevelType w:val="hybridMultilevel"/>
    <w:tmpl w:val="FDDA260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2147DE"/>
    <w:multiLevelType w:val="hybridMultilevel"/>
    <w:tmpl w:val="A0CAD17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89D287D"/>
    <w:multiLevelType w:val="hybridMultilevel"/>
    <w:tmpl w:val="1D3C1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D938B7"/>
    <w:multiLevelType w:val="hybridMultilevel"/>
    <w:tmpl w:val="D6400DB8"/>
    <w:lvl w:ilvl="0" w:tplc="889C2F2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50" w:hanging="360"/>
      </w:pPr>
    </w:lvl>
    <w:lvl w:ilvl="2" w:tplc="0809001B" w:tentative="1">
      <w:start w:val="1"/>
      <w:numFmt w:val="lowerRoman"/>
      <w:lvlText w:val="%3."/>
      <w:lvlJc w:val="right"/>
      <w:pPr>
        <w:ind w:left="2070" w:hanging="180"/>
      </w:pPr>
    </w:lvl>
    <w:lvl w:ilvl="3" w:tplc="0809000F" w:tentative="1">
      <w:start w:val="1"/>
      <w:numFmt w:val="decimal"/>
      <w:lvlText w:val="%4."/>
      <w:lvlJc w:val="left"/>
      <w:pPr>
        <w:ind w:left="2790" w:hanging="360"/>
      </w:pPr>
    </w:lvl>
    <w:lvl w:ilvl="4" w:tplc="08090019" w:tentative="1">
      <w:start w:val="1"/>
      <w:numFmt w:val="lowerLetter"/>
      <w:lvlText w:val="%5."/>
      <w:lvlJc w:val="left"/>
      <w:pPr>
        <w:ind w:left="3510" w:hanging="360"/>
      </w:pPr>
    </w:lvl>
    <w:lvl w:ilvl="5" w:tplc="0809001B" w:tentative="1">
      <w:start w:val="1"/>
      <w:numFmt w:val="lowerRoman"/>
      <w:lvlText w:val="%6."/>
      <w:lvlJc w:val="right"/>
      <w:pPr>
        <w:ind w:left="4230" w:hanging="180"/>
      </w:pPr>
    </w:lvl>
    <w:lvl w:ilvl="6" w:tplc="0809000F" w:tentative="1">
      <w:start w:val="1"/>
      <w:numFmt w:val="decimal"/>
      <w:lvlText w:val="%7."/>
      <w:lvlJc w:val="left"/>
      <w:pPr>
        <w:ind w:left="4950" w:hanging="360"/>
      </w:pPr>
    </w:lvl>
    <w:lvl w:ilvl="7" w:tplc="08090019" w:tentative="1">
      <w:start w:val="1"/>
      <w:numFmt w:val="lowerLetter"/>
      <w:lvlText w:val="%8."/>
      <w:lvlJc w:val="left"/>
      <w:pPr>
        <w:ind w:left="5670" w:hanging="360"/>
      </w:pPr>
    </w:lvl>
    <w:lvl w:ilvl="8" w:tplc="08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>
    <w:nsid w:val="41C56FAC"/>
    <w:multiLevelType w:val="hybridMultilevel"/>
    <w:tmpl w:val="1BF62F4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2D056F"/>
    <w:multiLevelType w:val="hybridMultilevel"/>
    <w:tmpl w:val="AF421202"/>
    <w:lvl w:ilvl="0" w:tplc="BDBEB866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6A37B56"/>
    <w:multiLevelType w:val="hybridMultilevel"/>
    <w:tmpl w:val="C53AD9B2"/>
    <w:lvl w:ilvl="0" w:tplc="2520A858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5" w:hanging="360"/>
      </w:pPr>
    </w:lvl>
    <w:lvl w:ilvl="2" w:tplc="0809001B" w:tentative="1">
      <w:start w:val="1"/>
      <w:numFmt w:val="lowerRoman"/>
      <w:lvlText w:val="%3."/>
      <w:lvlJc w:val="right"/>
      <w:pPr>
        <w:ind w:left="2115" w:hanging="180"/>
      </w:pPr>
    </w:lvl>
    <w:lvl w:ilvl="3" w:tplc="0809000F" w:tentative="1">
      <w:start w:val="1"/>
      <w:numFmt w:val="decimal"/>
      <w:lvlText w:val="%4."/>
      <w:lvlJc w:val="left"/>
      <w:pPr>
        <w:ind w:left="2835" w:hanging="360"/>
      </w:pPr>
    </w:lvl>
    <w:lvl w:ilvl="4" w:tplc="08090019" w:tentative="1">
      <w:start w:val="1"/>
      <w:numFmt w:val="lowerLetter"/>
      <w:lvlText w:val="%5."/>
      <w:lvlJc w:val="left"/>
      <w:pPr>
        <w:ind w:left="3555" w:hanging="360"/>
      </w:pPr>
    </w:lvl>
    <w:lvl w:ilvl="5" w:tplc="0809001B" w:tentative="1">
      <w:start w:val="1"/>
      <w:numFmt w:val="lowerRoman"/>
      <w:lvlText w:val="%6."/>
      <w:lvlJc w:val="right"/>
      <w:pPr>
        <w:ind w:left="4275" w:hanging="180"/>
      </w:pPr>
    </w:lvl>
    <w:lvl w:ilvl="6" w:tplc="0809000F" w:tentative="1">
      <w:start w:val="1"/>
      <w:numFmt w:val="decimal"/>
      <w:lvlText w:val="%7."/>
      <w:lvlJc w:val="left"/>
      <w:pPr>
        <w:ind w:left="4995" w:hanging="360"/>
      </w:pPr>
    </w:lvl>
    <w:lvl w:ilvl="7" w:tplc="08090019" w:tentative="1">
      <w:start w:val="1"/>
      <w:numFmt w:val="lowerLetter"/>
      <w:lvlText w:val="%8."/>
      <w:lvlJc w:val="left"/>
      <w:pPr>
        <w:ind w:left="5715" w:hanging="360"/>
      </w:pPr>
    </w:lvl>
    <w:lvl w:ilvl="8" w:tplc="08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4">
    <w:nsid w:val="590C59DB"/>
    <w:multiLevelType w:val="hybridMultilevel"/>
    <w:tmpl w:val="BDDAD65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BB62DB3"/>
    <w:multiLevelType w:val="hybridMultilevel"/>
    <w:tmpl w:val="C2501B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236D3E"/>
    <w:multiLevelType w:val="hybridMultilevel"/>
    <w:tmpl w:val="740C7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902D2C"/>
    <w:multiLevelType w:val="hybridMultilevel"/>
    <w:tmpl w:val="BD76F8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C828EF"/>
    <w:multiLevelType w:val="hybridMultilevel"/>
    <w:tmpl w:val="B4E421A0"/>
    <w:lvl w:ilvl="0" w:tplc="EF5A0B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5" w:hanging="360"/>
      </w:pPr>
    </w:lvl>
    <w:lvl w:ilvl="2" w:tplc="0809001B" w:tentative="1">
      <w:start w:val="1"/>
      <w:numFmt w:val="lowerRoman"/>
      <w:lvlText w:val="%3."/>
      <w:lvlJc w:val="right"/>
      <w:pPr>
        <w:ind w:left="2115" w:hanging="180"/>
      </w:pPr>
    </w:lvl>
    <w:lvl w:ilvl="3" w:tplc="0809000F" w:tentative="1">
      <w:start w:val="1"/>
      <w:numFmt w:val="decimal"/>
      <w:lvlText w:val="%4."/>
      <w:lvlJc w:val="left"/>
      <w:pPr>
        <w:ind w:left="2835" w:hanging="360"/>
      </w:pPr>
    </w:lvl>
    <w:lvl w:ilvl="4" w:tplc="08090019" w:tentative="1">
      <w:start w:val="1"/>
      <w:numFmt w:val="lowerLetter"/>
      <w:lvlText w:val="%5."/>
      <w:lvlJc w:val="left"/>
      <w:pPr>
        <w:ind w:left="3555" w:hanging="360"/>
      </w:pPr>
    </w:lvl>
    <w:lvl w:ilvl="5" w:tplc="0809001B" w:tentative="1">
      <w:start w:val="1"/>
      <w:numFmt w:val="lowerRoman"/>
      <w:lvlText w:val="%6."/>
      <w:lvlJc w:val="right"/>
      <w:pPr>
        <w:ind w:left="4275" w:hanging="180"/>
      </w:pPr>
    </w:lvl>
    <w:lvl w:ilvl="6" w:tplc="0809000F" w:tentative="1">
      <w:start w:val="1"/>
      <w:numFmt w:val="decimal"/>
      <w:lvlText w:val="%7."/>
      <w:lvlJc w:val="left"/>
      <w:pPr>
        <w:ind w:left="4995" w:hanging="360"/>
      </w:pPr>
    </w:lvl>
    <w:lvl w:ilvl="7" w:tplc="08090019" w:tentative="1">
      <w:start w:val="1"/>
      <w:numFmt w:val="lowerLetter"/>
      <w:lvlText w:val="%8."/>
      <w:lvlJc w:val="left"/>
      <w:pPr>
        <w:ind w:left="5715" w:hanging="360"/>
      </w:pPr>
    </w:lvl>
    <w:lvl w:ilvl="8" w:tplc="08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9">
    <w:nsid w:val="70716648"/>
    <w:multiLevelType w:val="hybridMultilevel"/>
    <w:tmpl w:val="29AE6C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D27063"/>
    <w:multiLevelType w:val="hybridMultilevel"/>
    <w:tmpl w:val="4A841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D769A9"/>
    <w:multiLevelType w:val="hybridMultilevel"/>
    <w:tmpl w:val="3BBAD8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663D61"/>
    <w:multiLevelType w:val="hybridMultilevel"/>
    <w:tmpl w:val="DBBC6B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2"/>
  </w:num>
  <w:num w:numId="3">
    <w:abstractNumId w:val="14"/>
  </w:num>
  <w:num w:numId="4">
    <w:abstractNumId w:val="20"/>
  </w:num>
  <w:num w:numId="5">
    <w:abstractNumId w:val="9"/>
  </w:num>
  <w:num w:numId="6">
    <w:abstractNumId w:val="4"/>
  </w:num>
  <w:num w:numId="7">
    <w:abstractNumId w:val="16"/>
  </w:num>
  <w:num w:numId="8">
    <w:abstractNumId w:val="21"/>
  </w:num>
  <w:num w:numId="9">
    <w:abstractNumId w:val="10"/>
  </w:num>
  <w:num w:numId="10">
    <w:abstractNumId w:val="3"/>
  </w:num>
  <w:num w:numId="11">
    <w:abstractNumId w:val="15"/>
  </w:num>
  <w:num w:numId="12">
    <w:abstractNumId w:val="5"/>
  </w:num>
  <w:num w:numId="13">
    <w:abstractNumId w:val="11"/>
  </w:num>
  <w:num w:numId="14">
    <w:abstractNumId w:val="7"/>
  </w:num>
  <w:num w:numId="15">
    <w:abstractNumId w:val="1"/>
  </w:num>
  <w:num w:numId="16">
    <w:abstractNumId w:val="13"/>
  </w:num>
  <w:num w:numId="17">
    <w:abstractNumId w:val="6"/>
  </w:num>
  <w:num w:numId="18">
    <w:abstractNumId w:val="18"/>
  </w:num>
  <w:num w:numId="19">
    <w:abstractNumId w:val="17"/>
  </w:num>
  <w:num w:numId="20">
    <w:abstractNumId w:val="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EAA"/>
    <w:rsid w:val="000065F3"/>
    <w:rsid w:val="00030AD1"/>
    <w:rsid w:val="0003674B"/>
    <w:rsid w:val="000B1EAA"/>
    <w:rsid w:val="00125742"/>
    <w:rsid w:val="00205502"/>
    <w:rsid w:val="002F494D"/>
    <w:rsid w:val="00304F85"/>
    <w:rsid w:val="00362C20"/>
    <w:rsid w:val="003C08DC"/>
    <w:rsid w:val="004214A5"/>
    <w:rsid w:val="00545E62"/>
    <w:rsid w:val="005D757B"/>
    <w:rsid w:val="0062739A"/>
    <w:rsid w:val="006551C3"/>
    <w:rsid w:val="0068181C"/>
    <w:rsid w:val="006C267E"/>
    <w:rsid w:val="007229D7"/>
    <w:rsid w:val="00760856"/>
    <w:rsid w:val="00766367"/>
    <w:rsid w:val="00857D55"/>
    <w:rsid w:val="0093746F"/>
    <w:rsid w:val="00964B5E"/>
    <w:rsid w:val="00987CA5"/>
    <w:rsid w:val="009A74A5"/>
    <w:rsid w:val="009C4F08"/>
    <w:rsid w:val="009D0437"/>
    <w:rsid w:val="009F112A"/>
    <w:rsid w:val="009F2C0F"/>
    <w:rsid w:val="00AF3EDD"/>
    <w:rsid w:val="00B2062B"/>
    <w:rsid w:val="00B318F2"/>
    <w:rsid w:val="00BF094C"/>
    <w:rsid w:val="00C17218"/>
    <w:rsid w:val="00C2402C"/>
    <w:rsid w:val="00C55C8F"/>
    <w:rsid w:val="00C72937"/>
    <w:rsid w:val="00CE5CBF"/>
    <w:rsid w:val="00CF05F2"/>
    <w:rsid w:val="00D279FE"/>
    <w:rsid w:val="00DF70DD"/>
    <w:rsid w:val="00E571B4"/>
    <w:rsid w:val="00EA3F1E"/>
    <w:rsid w:val="00F53B63"/>
    <w:rsid w:val="00FB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13B8DF"/>
  <w15:chartTrackingRefBased/>
  <w15:docId w15:val="{6314C4E5-E79C-4270-90D2-24FDF2C88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CE5CBF"/>
    <w:rPr>
      <w:b/>
      <w:bCs/>
    </w:rPr>
  </w:style>
  <w:style w:type="paragraph" w:styleId="BalloonText">
    <w:name w:val="Balloon Text"/>
    <w:basedOn w:val="Normal"/>
    <w:link w:val="BalloonTextChar"/>
    <w:rsid w:val="005D75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D75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0AD1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3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Walsall MBC</Company>
  <LinksUpToDate>false</LinksUpToDate>
  <CharactersWithSpaces>5896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TRCO879345</dc:creator>
  <cp:keywords/>
  <cp:lastModifiedBy>Paul Capelin</cp:lastModifiedBy>
  <cp:revision>2</cp:revision>
  <cp:lastPrinted>2017-11-09T09:23:00Z</cp:lastPrinted>
  <dcterms:created xsi:type="dcterms:W3CDTF">2017-11-09T13:29:00Z</dcterms:created>
  <dcterms:modified xsi:type="dcterms:W3CDTF">2017-11-09T13:29:00Z</dcterms:modified>
</cp:coreProperties>
</file>